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F664A0">
      <w:pPr>
        <w:spacing w:after="0" w:line="240" w:lineRule="auto"/>
        <w:jc w:val="both"/>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F664A0">
      <w:pPr>
        <w:spacing w:after="0" w:line="240" w:lineRule="auto"/>
        <w:jc w:val="both"/>
        <w:rPr>
          <w:rFonts w:ascii="Tahoma" w:hAnsi="Tahoma" w:cs="Tahoma"/>
          <w:b/>
          <w:sz w:val="20"/>
          <w:szCs w:val="20"/>
        </w:rPr>
      </w:pPr>
      <w:r w:rsidRPr="009F5235">
        <w:rPr>
          <w:rFonts w:ascii="Tahoma" w:hAnsi="Tahoma" w:cs="Tahoma"/>
          <w:b/>
          <w:sz w:val="20"/>
          <w:szCs w:val="20"/>
        </w:rPr>
        <w:t>JUDEŢUL CLUJ</w:t>
      </w:r>
    </w:p>
    <w:p w:rsidR="009F5235" w:rsidRPr="009F5235" w:rsidRDefault="009F5235" w:rsidP="00F664A0">
      <w:pPr>
        <w:spacing w:after="0" w:line="240" w:lineRule="auto"/>
        <w:jc w:val="both"/>
        <w:rPr>
          <w:rFonts w:ascii="Tahoma" w:hAnsi="Tahoma" w:cs="Tahoma"/>
          <w:b/>
          <w:sz w:val="20"/>
          <w:szCs w:val="20"/>
        </w:rPr>
      </w:pPr>
      <w:r w:rsidRPr="009F5235">
        <w:rPr>
          <w:rFonts w:ascii="Tahoma" w:hAnsi="Tahoma" w:cs="Tahoma"/>
          <w:b/>
          <w:sz w:val="20"/>
          <w:szCs w:val="20"/>
        </w:rPr>
        <w:t>CONSILIUL LOCAL AL MUNICIPIULUI DEJ</w:t>
      </w:r>
    </w:p>
    <w:p w:rsidR="00FC15BA" w:rsidRPr="00160FAB" w:rsidRDefault="00160FAB" w:rsidP="00F664A0">
      <w:pPr>
        <w:spacing w:after="0" w:line="240" w:lineRule="auto"/>
        <w:jc w:val="both"/>
        <w:rPr>
          <w:rFonts w:ascii="Tahoma" w:hAnsi="Tahoma" w:cs="Tahoma"/>
          <w:b/>
          <w:sz w:val="18"/>
          <w:szCs w:val="18"/>
        </w:rPr>
      </w:pPr>
      <w:r w:rsidRPr="00160FAB">
        <w:rPr>
          <w:rFonts w:ascii="Tahoma" w:hAnsi="Tahoma" w:cs="Tahoma"/>
          <w:b/>
          <w:sz w:val="18"/>
          <w:szCs w:val="18"/>
        </w:rPr>
        <w:t xml:space="preserve">Nr. </w:t>
      </w:r>
      <w:r w:rsidR="00506503">
        <w:rPr>
          <w:rFonts w:ascii="Tahoma" w:hAnsi="Tahoma" w:cs="Tahoma"/>
          <w:b/>
          <w:sz w:val="18"/>
          <w:szCs w:val="18"/>
        </w:rPr>
        <w:t>24.590</w:t>
      </w:r>
      <w:r w:rsidRPr="00160FAB">
        <w:rPr>
          <w:rFonts w:ascii="Tahoma" w:hAnsi="Tahoma" w:cs="Tahoma"/>
          <w:b/>
          <w:sz w:val="18"/>
          <w:szCs w:val="18"/>
        </w:rPr>
        <w:t xml:space="preserve"> din </w:t>
      </w:r>
      <w:r w:rsidR="00506503">
        <w:rPr>
          <w:rFonts w:ascii="Tahoma" w:hAnsi="Tahoma" w:cs="Tahoma"/>
          <w:b/>
          <w:sz w:val="18"/>
          <w:szCs w:val="18"/>
        </w:rPr>
        <w:t>24 noiembrie</w:t>
      </w:r>
      <w:r w:rsidRPr="00160FAB">
        <w:rPr>
          <w:rFonts w:ascii="Tahoma" w:hAnsi="Tahoma" w:cs="Tahoma"/>
          <w:b/>
          <w:sz w:val="18"/>
          <w:szCs w:val="18"/>
        </w:rPr>
        <w:t xml:space="preserve"> 2016</w:t>
      </w:r>
    </w:p>
    <w:p w:rsidR="00160FAB" w:rsidRDefault="00160FAB" w:rsidP="00F664A0">
      <w:pPr>
        <w:spacing w:after="0" w:line="240" w:lineRule="auto"/>
        <w:jc w:val="center"/>
        <w:rPr>
          <w:rFonts w:ascii="Tahoma" w:hAnsi="Tahoma" w:cs="Tahoma"/>
          <w:b/>
          <w:sz w:val="28"/>
          <w:szCs w:val="28"/>
          <w:u w:val="single"/>
        </w:rPr>
      </w:pPr>
    </w:p>
    <w:p w:rsidR="009F5235" w:rsidRDefault="009F5235" w:rsidP="00F664A0">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F664A0">
      <w:pPr>
        <w:spacing w:after="0" w:line="240" w:lineRule="auto"/>
        <w:jc w:val="both"/>
        <w:rPr>
          <w:rFonts w:ascii="Tahoma" w:hAnsi="Tahoma" w:cs="Tahoma"/>
          <w:b/>
          <w:sz w:val="28"/>
          <w:szCs w:val="28"/>
          <w:u w:val="single"/>
        </w:rPr>
      </w:pPr>
    </w:p>
    <w:p w:rsidR="009F5235" w:rsidRDefault="009F5235" w:rsidP="00980FD9">
      <w:pPr>
        <w:jc w:val="center"/>
        <w:rPr>
          <w:rFonts w:ascii="Tahoma" w:hAnsi="Tahoma" w:cs="Tahoma"/>
          <w:sz w:val="28"/>
          <w:szCs w:val="28"/>
          <w:u w:val="single"/>
        </w:rPr>
      </w:pPr>
      <w:r>
        <w:rPr>
          <w:rFonts w:ascii="Tahoma" w:hAnsi="Tahoma" w:cs="Tahoma"/>
          <w:sz w:val="24"/>
          <w:szCs w:val="24"/>
        </w:rPr>
        <w:t xml:space="preserve">încheiat azi, </w:t>
      </w:r>
      <w:r w:rsidR="00506503">
        <w:rPr>
          <w:rFonts w:ascii="Tahoma" w:hAnsi="Tahoma" w:cs="Tahoma"/>
          <w:b/>
          <w:sz w:val="24"/>
          <w:szCs w:val="24"/>
        </w:rPr>
        <w:t>24 noiembrie</w:t>
      </w:r>
      <w:r w:rsidR="00A4172E">
        <w:rPr>
          <w:rFonts w:ascii="Tahoma" w:hAnsi="Tahoma" w:cs="Tahoma"/>
          <w:b/>
          <w:sz w:val="24"/>
          <w:szCs w:val="24"/>
        </w:rPr>
        <w:t xml:space="preserve"> </w:t>
      </w:r>
      <w:r w:rsidR="00F664A0">
        <w:rPr>
          <w:rFonts w:ascii="Tahoma" w:hAnsi="Tahoma" w:cs="Tahoma"/>
          <w:b/>
          <w:sz w:val="24"/>
          <w:szCs w:val="24"/>
        </w:rPr>
        <w:t>2016</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6C047E">
        <w:rPr>
          <w:rFonts w:ascii="Tahoma" w:hAnsi="Tahoma" w:cs="Tahoma"/>
          <w:b/>
          <w:sz w:val="24"/>
          <w:szCs w:val="24"/>
        </w:rPr>
        <w:t xml:space="preserve">ordinare </w:t>
      </w:r>
      <w:r>
        <w:rPr>
          <w:rFonts w:ascii="Tahoma" w:hAnsi="Tahoma" w:cs="Tahoma"/>
          <w:sz w:val="24"/>
          <w:szCs w:val="24"/>
        </w:rPr>
        <w:t xml:space="preserve"> a Consiliului Local al Municipiului Dej, care a fost convocată în conformitate cu prevederile art. 39, alin. </w:t>
      </w:r>
      <w:r w:rsidR="00411A4C">
        <w:rPr>
          <w:rFonts w:ascii="Tahoma" w:hAnsi="Tahoma" w:cs="Tahoma"/>
          <w:sz w:val="24"/>
          <w:szCs w:val="24"/>
        </w:rPr>
        <w:t>(</w:t>
      </w:r>
      <w:r w:rsidR="00F03A51">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w:t>
      </w:r>
      <w:r w:rsidRPr="00980FD9">
        <w:rPr>
          <w:rFonts w:ascii="Tahoma" w:hAnsi="Tahoma" w:cs="Tahoma"/>
          <w:b/>
          <w:sz w:val="24"/>
          <w:szCs w:val="24"/>
          <w:u w:val="single"/>
        </w:rPr>
        <w:t>Nr</w:t>
      </w:r>
      <w:r w:rsidR="00980FD9" w:rsidRPr="00980FD9">
        <w:rPr>
          <w:rFonts w:ascii="Tahoma" w:hAnsi="Tahoma" w:cs="Tahoma"/>
          <w:b/>
          <w:sz w:val="24"/>
          <w:szCs w:val="24"/>
          <w:u w:val="single"/>
        </w:rPr>
        <w:t xml:space="preserve">. </w:t>
      </w:r>
      <w:r w:rsidR="00506503">
        <w:rPr>
          <w:rFonts w:ascii="Tahoma" w:hAnsi="Tahoma" w:cs="Tahoma"/>
          <w:b/>
          <w:sz w:val="24"/>
          <w:szCs w:val="24"/>
          <w:u w:val="single"/>
        </w:rPr>
        <w:t>1.021 din data de 16</w:t>
      </w:r>
      <w:r w:rsidR="006C047E">
        <w:rPr>
          <w:rFonts w:ascii="Tahoma" w:hAnsi="Tahoma" w:cs="Tahoma"/>
          <w:b/>
          <w:sz w:val="24"/>
          <w:szCs w:val="24"/>
          <w:u w:val="single"/>
        </w:rPr>
        <w:t xml:space="preserve"> </w:t>
      </w:r>
      <w:r w:rsidR="00506503">
        <w:rPr>
          <w:rFonts w:ascii="Tahoma" w:hAnsi="Tahoma" w:cs="Tahoma"/>
          <w:b/>
          <w:sz w:val="24"/>
          <w:szCs w:val="24"/>
          <w:u w:val="single"/>
        </w:rPr>
        <w:t xml:space="preserve">noiembrie </w:t>
      </w:r>
      <w:r w:rsidR="00980FD9" w:rsidRPr="00980FD9">
        <w:rPr>
          <w:rFonts w:ascii="Tahoma" w:eastAsia="Times New Roman" w:hAnsi="Tahoma" w:cs="Tahoma"/>
          <w:b/>
          <w:bCs/>
          <w:sz w:val="24"/>
          <w:szCs w:val="24"/>
          <w:u w:val="single"/>
          <w:lang w:eastAsia="ro-RO"/>
        </w:rPr>
        <w:t>2016</w:t>
      </w:r>
      <w:r w:rsidR="00980FD9">
        <w:rPr>
          <w:rFonts w:ascii="Tahoma" w:eastAsia="Times New Roman" w:hAnsi="Tahoma" w:cs="Tahoma"/>
          <w:b/>
          <w:bCs/>
          <w:sz w:val="24"/>
          <w:szCs w:val="24"/>
          <w:lang w:eastAsia="ro-RO"/>
        </w:rPr>
        <w:t>,</w:t>
      </w:r>
      <w:r w:rsidR="000D05C9" w:rsidRPr="00AB2A85">
        <w:rPr>
          <w:rFonts w:ascii="Tahoma" w:eastAsia="Times New Roman" w:hAnsi="Tahoma" w:cs="Tahoma"/>
          <w:b/>
          <w:bCs/>
          <w:sz w:val="24"/>
          <w:szCs w:val="24"/>
          <w:lang w:eastAsia="ro-RO"/>
        </w:rPr>
        <w:t xml:space="preserve"> </w:t>
      </w:r>
      <w:r w:rsidR="000D05C9" w:rsidRPr="00980FD9">
        <w:rPr>
          <w:rFonts w:ascii="Tahoma" w:hAnsi="Tahoma" w:cs="Tahoma"/>
          <w:sz w:val="24"/>
          <w:szCs w:val="24"/>
        </w:rPr>
        <w:t>cu</w:t>
      </w:r>
      <w:r w:rsidR="000D05C9">
        <w:rPr>
          <w:rFonts w:ascii="Tahoma" w:hAnsi="Tahoma" w:cs="Tahoma"/>
          <w:sz w:val="24"/>
          <w:szCs w:val="24"/>
        </w:rPr>
        <w:t xml:space="preserve">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F664A0">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AB2A85" w:rsidRDefault="00AB2A85" w:rsidP="00980FD9">
      <w:pPr>
        <w:spacing w:after="0" w:line="240" w:lineRule="auto"/>
        <w:jc w:val="both"/>
        <w:rPr>
          <w:rFonts w:ascii="Tahoma" w:hAnsi="Tahoma" w:cs="Tahoma"/>
          <w:b/>
          <w:sz w:val="28"/>
          <w:szCs w:val="28"/>
          <w:u w:val="single"/>
        </w:rPr>
      </w:pPr>
    </w:p>
    <w:p w:rsidR="00506503" w:rsidRPr="00506503" w:rsidRDefault="00506503" w:rsidP="00506503">
      <w:pPr>
        <w:pStyle w:val="Listparagraf"/>
        <w:numPr>
          <w:ilvl w:val="0"/>
          <w:numId w:val="9"/>
        </w:numPr>
        <w:spacing w:after="0" w:line="240" w:lineRule="auto"/>
        <w:jc w:val="both"/>
        <w:rPr>
          <w:rFonts w:ascii="Tahoma" w:eastAsia="Times New Roman" w:hAnsi="Tahoma" w:cs="Tahoma"/>
          <w:b/>
          <w:sz w:val="24"/>
          <w:szCs w:val="24"/>
          <w:lang w:eastAsia="ro-RO"/>
        </w:rPr>
      </w:pP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privind aprobarea organigramei, statului de funcţii şi a numărului de posturi pentru Spitalul Municipal Dej.</w:t>
      </w:r>
    </w:p>
    <w:p w:rsidR="00506503" w:rsidRPr="00506503" w:rsidRDefault="00506503" w:rsidP="00506503">
      <w:pPr>
        <w:numPr>
          <w:ilvl w:val="0"/>
          <w:numId w:val="9"/>
        </w:numPr>
        <w:spacing w:after="0" w:line="240" w:lineRule="auto"/>
        <w:contextualSpacing/>
        <w:jc w:val="both"/>
        <w:rPr>
          <w:rFonts w:ascii="Tahoma" w:eastAsia="Times New Roman" w:hAnsi="Tahoma" w:cs="Tahoma"/>
          <w:b/>
          <w:sz w:val="24"/>
          <w:szCs w:val="24"/>
          <w:lang w:eastAsia="ro-RO"/>
        </w:rPr>
      </w:pPr>
      <w:r w:rsidRPr="00506503">
        <w:rPr>
          <w:rFonts w:ascii="Tahoma" w:eastAsia="Times New Roman" w:hAnsi="Tahoma" w:cs="Tahoma"/>
          <w:b/>
          <w:sz w:val="24"/>
          <w:szCs w:val="24"/>
          <w:lang w:eastAsia="ro-RO"/>
        </w:rPr>
        <w:t>Proiect de hotărâre  privind aprobarea rectificării bugetului de venituri și cheltuieli al Spitalului  Municipal  Dej pe anul 2016.</w:t>
      </w:r>
    </w:p>
    <w:p w:rsidR="00506503" w:rsidRPr="00506503" w:rsidRDefault="00506503" w:rsidP="00506503">
      <w:pPr>
        <w:numPr>
          <w:ilvl w:val="0"/>
          <w:numId w:val="9"/>
        </w:numPr>
        <w:spacing w:after="0" w:line="240" w:lineRule="auto"/>
        <w:contextualSpacing/>
        <w:jc w:val="both"/>
        <w:rPr>
          <w:rFonts w:ascii="Tahoma" w:eastAsia="Times New Roman" w:hAnsi="Tahoma" w:cs="Tahoma"/>
          <w:b/>
          <w:sz w:val="24"/>
          <w:szCs w:val="24"/>
          <w:lang w:eastAsia="ro-RO"/>
        </w:rPr>
      </w:pP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privind aprobarea modificării Anexei Nr. II la Hotărârea Consiliului Local al Municipiului Dej Nr. 132/2016 privind aprobarea organigramei, statului de funcţii şi a numărului de posturi pentru aparatul de specialitate al Primarului Municipiului Dej şi serviciile subordonate.</w:t>
      </w:r>
    </w:p>
    <w:p w:rsidR="00506503" w:rsidRPr="00506503" w:rsidRDefault="00506503" w:rsidP="00506503">
      <w:pPr>
        <w:numPr>
          <w:ilvl w:val="0"/>
          <w:numId w:val="9"/>
        </w:numPr>
        <w:spacing w:after="0" w:line="240" w:lineRule="auto"/>
        <w:contextualSpacing/>
        <w:jc w:val="both"/>
        <w:rPr>
          <w:rFonts w:ascii="Tahoma" w:eastAsia="Times New Roman" w:hAnsi="Tahoma" w:cs="Tahoma"/>
          <w:b/>
          <w:bCs/>
          <w:sz w:val="24"/>
          <w:szCs w:val="24"/>
          <w:lang w:eastAsia="ro-RO"/>
        </w:rPr>
      </w:pP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 xml:space="preserve">privind aprobarea </w:t>
      </w:r>
      <w:r w:rsidRPr="00506503">
        <w:rPr>
          <w:rFonts w:ascii="Tahoma" w:eastAsia="Times New Roman" w:hAnsi="Tahoma" w:cs="Tahoma"/>
          <w:b/>
          <w:bCs/>
          <w:sz w:val="24"/>
          <w:szCs w:val="24"/>
          <w:lang w:eastAsia="ro-RO"/>
        </w:rPr>
        <w:t>Planului de ocupare a funcţiilor publice pe anul 2017 pentru aparatul de specialitate al Primarului Municipiului Dej.</w:t>
      </w:r>
    </w:p>
    <w:p w:rsidR="00506503" w:rsidRPr="00506503" w:rsidRDefault="00506503" w:rsidP="00506503">
      <w:pPr>
        <w:numPr>
          <w:ilvl w:val="0"/>
          <w:numId w:val="9"/>
        </w:numPr>
        <w:spacing w:after="0" w:line="240" w:lineRule="auto"/>
        <w:contextualSpacing/>
        <w:jc w:val="both"/>
        <w:rPr>
          <w:rFonts w:ascii="Tahoma" w:eastAsia="Times New Roman" w:hAnsi="Tahoma" w:cs="Tahoma"/>
          <w:bCs/>
          <w:sz w:val="24"/>
          <w:szCs w:val="24"/>
          <w:lang w:eastAsia="ro-RO"/>
        </w:rPr>
      </w:pP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 xml:space="preserve">privind aprobarea </w:t>
      </w:r>
      <w:r w:rsidRPr="00506503">
        <w:rPr>
          <w:rFonts w:ascii="Tahoma" w:eastAsia="Times New Roman" w:hAnsi="Tahoma" w:cs="Tahoma"/>
          <w:b/>
          <w:bCs/>
          <w:sz w:val="24"/>
          <w:szCs w:val="24"/>
          <w:lang w:eastAsia="ro-RO"/>
        </w:rPr>
        <w:t>întocmirii Actului adițional Nr. 2 la Contractul de concesiune Nr. 41 din 1.08. 1999.</w:t>
      </w:r>
    </w:p>
    <w:p w:rsidR="00506503" w:rsidRPr="00506503" w:rsidRDefault="00506503" w:rsidP="00506503">
      <w:pPr>
        <w:numPr>
          <w:ilvl w:val="0"/>
          <w:numId w:val="9"/>
        </w:numPr>
        <w:spacing w:after="0" w:line="240" w:lineRule="auto"/>
        <w:contextualSpacing/>
        <w:jc w:val="both"/>
        <w:rPr>
          <w:rFonts w:ascii="Tahoma" w:eastAsia="Times New Roman" w:hAnsi="Tahoma" w:cs="Tahoma"/>
          <w:bCs/>
          <w:sz w:val="24"/>
          <w:szCs w:val="24"/>
          <w:lang w:eastAsia="ro-RO"/>
        </w:rPr>
      </w:pPr>
      <w:r w:rsidRPr="00506503">
        <w:rPr>
          <w:rFonts w:ascii="Tahoma" w:eastAsia="Times New Roman" w:hAnsi="Tahoma" w:cs="Tahoma"/>
          <w:b/>
          <w:bCs/>
          <w:sz w:val="24"/>
          <w:szCs w:val="24"/>
          <w:lang w:eastAsia="ro-RO"/>
        </w:rPr>
        <w:t xml:space="preserve"> Proiect de hotărâre  </w:t>
      </w:r>
      <w:r w:rsidRPr="00506503">
        <w:rPr>
          <w:rFonts w:ascii="Tahoma" w:eastAsia="Times New Roman" w:hAnsi="Tahoma" w:cs="Tahoma"/>
          <w:b/>
          <w:sz w:val="24"/>
          <w:szCs w:val="24"/>
          <w:lang w:eastAsia="ro-RO"/>
        </w:rPr>
        <w:t>privind aprobarea</w:t>
      </w:r>
      <w:r w:rsidRPr="00506503">
        <w:rPr>
          <w:rFonts w:ascii="Bookman Old Style" w:eastAsia="Times New Roman" w:hAnsi="Bookman Old Style"/>
          <w:sz w:val="24"/>
          <w:szCs w:val="20"/>
          <w:lang w:eastAsia="ro-RO"/>
        </w:rPr>
        <w:t xml:space="preserve"> </w:t>
      </w:r>
      <w:r w:rsidRPr="00506503">
        <w:rPr>
          <w:rFonts w:ascii="Tahoma" w:eastAsia="Times New Roman" w:hAnsi="Tahoma" w:cs="Tahoma"/>
          <w:b/>
          <w:sz w:val="24"/>
          <w:szCs w:val="24"/>
          <w:lang w:eastAsia="ro-RO"/>
        </w:rPr>
        <w:t>prelungirii Contractelor de concesiune pentru terenurile cu destinația ”Extindere la parterul blocului” care expiră în luna decembrie 2016.</w:t>
      </w:r>
    </w:p>
    <w:p w:rsidR="00506503" w:rsidRPr="00506503" w:rsidRDefault="00506503" w:rsidP="00506503">
      <w:pPr>
        <w:numPr>
          <w:ilvl w:val="0"/>
          <w:numId w:val="9"/>
        </w:numPr>
        <w:spacing w:after="0" w:line="240" w:lineRule="auto"/>
        <w:contextualSpacing/>
        <w:jc w:val="both"/>
        <w:rPr>
          <w:rFonts w:ascii="Tahoma" w:eastAsia="Times New Roman" w:hAnsi="Tahoma" w:cs="Tahoma"/>
          <w:b/>
          <w:bCs/>
          <w:sz w:val="24"/>
          <w:szCs w:val="24"/>
          <w:lang w:eastAsia="ro-RO"/>
        </w:rPr>
      </w:pP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 xml:space="preserve">privind aprobarea </w:t>
      </w:r>
      <w:r w:rsidRPr="00506503">
        <w:rPr>
          <w:rFonts w:ascii="Tahoma" w:eastAsia="Times New Roman" w:hAnsi="Tahoma" w:cs="Tahoma"/>
          <w:b/>
          <w:bCs/>
          <w:sz w:val="24"/>
          <w:szCs w:val="24"/>
          <w:lang w:eastAsia="ro-RO"/>
        </w:rPr>
        <w:t>prelungirii contractelor de închiriere pentru ocuparea domeniului public și privat, care au termen de valabilitate 31 decembrie 2016 și care expiră pe parcursul anului 2017.</w:t>
      </w:r>
    </w:p>
    <w:p w:rsidR="00506503" w:rsidRPr="00506503" w:rsidRDefault="00506503" w:rsidP="00506503">
      <w:pPr>
        <w:numPr>
          <w:ilvl w:val="0"/>
          <w:numId w:val="9"/>
        </w:numPr>
        <w:spacing w:after="0" w:line="240" w:lineRule="auto"/>
        <w:contextualSpacing/>
        <w:jc w:val="both"/>
        <w:rPr>
          <w:rFonts w:ascii="Tahoma" w:eastAsia="Times New Roman" w:hAnsi="Tahoma" w:cs="Tahoma"/>
          <w:bCs/>
          <w:sz w:val="24"/>
          <w:szCs w:val="24"/>
          <w:lang w:eastAsia="ro-RO"/>
        </w:rPr>
      </w:pPr>
      <w:r w:rsidRPr="00506503">
        <w:rPr>
          <w:rFonts w:ascii="Tahoma" w:eastAsia="Times New Roman" w:hAnsi="Tahoma" w:cs="Tahoma"/>
          <w:b/>
          <w:sz w:val="24"/>
          <w:szCs w:val="24"/>
          <w:lang w:eastAsia="ro-RO"/>
        </w:rPr>
        <w:t xml:space="preserve"> </w:t>
      </w: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 xml:space="preserve">privind aprobarea îndreptării erorilor materiale din Hotărârea Consiliului Local al Municipiului Dej Nr. 18 din data de 28 februarie 2013 și Anexa cu privire la solicitarea de trecere a unui imobil – teren în suprafață de 10.402 m.p. din domeniul public al Municipiului Dej și administrarea Consiliului Local al Municipiului Dej, </w:t>
      </w:r>
      <w:r w:rsidRPr="00506503">
        <w:rPr>
          <w:rFonts w:ascii="Tahoma" w:eastAsia="Times New Roman" w:hAnsi="Tahoma" w:cs="Tahoma"/>
          <w:b/>
          <w:sz w:val="24"/>
          <w:szCs w:val="24"/>
          <w:lang w:eastAsia="ro-RO"/>
        </w:rPr>
        <w:lastRenderedPageBreak/>
        <w:t>în domeniul privat al Municipiului Dej, în vederea restituirii fostului proprietar.</w:t>
      </w:r>
    </w:p>
    <w:p w:rsidR="00506503" w:rsidRPr="00506503" w:rsidRDefault="00506503" w:rsidP="00506503">
      <w:pPr>
        <w:numPr>
          <w:ilvl w:val="0"/>
          <w:numId w:val="9"/>
        </w:numPr>
        <w:spacing w:after="0" w:line="240" w:lineRule="auto"/>
        <w:contextualSpacing/>
        <w:jc w:val="both"/>
        <w:rPr>
          <w:rFonts w:ascii="Tahoma" w:eastAsia="Times New Roman" w:hAnsi="Tahoma" w:cs="Tahoma"/>
          <w:b/>
          <w:sz w:val="24"/>
          <w:szCs w:val="24"/>
          <w:lang w:eastAsia="ro-RO"/>
        </w:rPr>
      </w:pPr>
      <w:r w:rsidRPr="00506503">
        <w:rPr>
          <w:rFonts w:ascii="Tahoma" w:eastAsia="Times New Roman" w:hAnsi="Tahoma" w:cs="Tahoma"/>
          <w:b/>
          <w:bCs/>
          <w:sz w:val="24"/>
          <w:szCs w:val="24"/>
          <w:lang w:eastAsia="ro-RO"/>
        </w:rPr>
        <w:t xml:space="preserve">Proiect de hotărâre  </w:t>
      </w:r>
      <w:r w:rsidRPr="00506503">
        <w:rPr>
          <w:rFonts w:ascii="Tahoma" w:eastAsia="Times New Roman" w:hAnsi="Tahoma" w:cs="Tahoma"/>
          <w:b/>
          <w:sz w:val="24"/>
          <w:szCs w:val="24"/>
          <w:lang w:eastAsia="ro-RO"/>
        </w:rPr>
        <w:t>privind aprobarea desemnării reprezentantului Municipiului  DEJ în cadrul Adunării Generale a Asociației de Dezvoltare Intercomunitară ECO-METROPOLITAN Cluj.</w:t>
      </w:r>
    </w:p>
    <w:p w:rsidR="00506503" w:rsidRPr="00506503" w:rsidRDefault="00506503" w:rsidP="00506503">
      <w:pPr>
        <w:numPr>
          <w:ilvl w:val="0"/>
          <w:numId w:val="9"/>
        </w:numPr>
        <w:spacing w:after="0" w:line="240" w:lineRule="auto"/>
        <w:contextualSpacing/>
        <w:jc w:val="both"/>
        <w:rPr>
          <w:rFonts w:ascii="Tahoma" w:eastAsia="Times New Roman" w:hAnsi="Tahoma" w:cs="Tahoma"/>
          <w:b/>
          <w:bCs/>
          <w:sz w:val="24"/>
          <w:szCs w:val="24"/>
          <w:lang w:eastAsia="ro-RO"/>
        </w:rPr>
      </w:pPr>
      <w:r w:rsidRPr="00506503">
        <w:rPr>
          <w:rFonts w:ascii="Tahoma" w:eastAsia="Times New Roman" w:hAnsi="Tahoma" w:cs="Tahoma"/>
          <w:b/>
          <w:bCs/>
          <w:sz w:val="24"/>
          <w:szCs w:val="24"/>
          <w:lang w:eastAsia="ro-RO"/>
        </w:rPr>
        <w:t>Soluționarea unor probleme ale administrației publice locale.</w:t>
      </w:r>
    </w:p>
    <w:p w:rsidR="00506503" w:rsidRPr="00506503" w:rsidRDefault="00506503" w:rsidP="00506503">
      <w:pPr>
        <w:spacing w:after="0" w:line="240" w:lineRule="auto"/>
        <w:jc w:val="both"/>
        <w:rPr>
          <w:rFonts w:ascii="Tahoma" w:eastAsia="Times New Roman" w:hAnsi="Tahoma" w:cs="Tahoma"/>
          <w:bCs/>
          <w:sz w:val="24"/>
          <w:szCs w:val="24"/>
          <w:lang w:eastAsia="ro-RO"/>
        </w:rPr>
      </w:pPr>
    </w:p>
    <w:p w:rsidR="00411A4C" w:rsidRPr="007B0BB5" w:rsidRDefault="007670F2" w:rsidP="00E36D1C">
      <w:pPr>
        <w:spacing w:after="0" w:line="240" w:lineRule="auto"/>
        <w:ind w:firstLine="708"/>
        <w:jc w:val="both"/>
        <w:rPr>
          <w:rFonts w:ascii="Tahoma" w:eastAsia="Times New Roman" w:hAnsi="Tahoma" w:cs="Tahoma"/>
          <w:b/>
          <w:sz w:val="24"/>
          <w:szCs w:val="24"/>
          <w:lang w:eastAsia="x-none"/>
        </w:rPr>
      </w:pPr>
      <w:r>
        <w:rPr>
          <w:rFonts w:ascii="Tahoma" w:hAnsi="Tahoma" w:cs="Tahoma"/>
          <w:sz w:val="24"/>
          <w:szCs w:val="24"/>
        </w:rPr>
        <w:t xml:space="preserve">La şedinţă sunt </w:t>
      </w:r>
      <w:r w:rsidR="000D05C9">
        <w:rPr>
          <w:rFonts w:ascii="Tahoma" w:hAnsi="Tahoma" w:cs="Tahoma"/>
          <w:b/>
          <w:sz w:val="24"/>
          <w:szCs w:val="24"/>
        </w:rPr>
        <w:t xml:space="preserve">prezenţi </w:t>
      </w:r>
      <w:r w:rsidR="00506503">
        <w:rPr>
          <w:rFonts w:ascii="Tahoma" w:hAnsi="Tahoma" w:cs="Tahoma"/>
          <w:b/>
          <w:sz w:val="24"/>
          <w:szCs w:val="24"/>
        </w:rPr>
        <w:t xml:space="preserve">  </w:t>
      </w:r>
      <w:r w:rsidR="006970B2">
        <w:rPr>
          <w:rFonts w:ascii="Tahoma" w:hAnsi="Tahoma" w:cs="Tahoma"/>
          <w:b/>
          <w:sz w:val="24"/>
          <w:szCs w:val="24"/>
        </w:rPr>
        <w:t>18</w:t>
      </w:r>
      <w:r w:rsidR="00506503">
        <w:rPr>
          <w:rFonts w:ascii="Tahoma" w:hAnsi="Tahoma" w:cs="Tahoma"/>
          <w:b/>
          <w:sz w:val="24"/>
          <w:szCs w:val="24"/>
        </w:rPr>
        <w:t xml:space="preserve"> </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sidRPr="00F664A0">
        <w:rPr>
          <w:rFonts w:ascii="Tahoma" w:hAnsi="Tahoma" w:cs="Tahoma"/>
          <w:b/>
          <w:sz w:val="24"/>
          <w:szCs w:val="24"/>
        </w:rPr>
        <w:t>domnul Primar Morar Costan</w:t>
      </w:r>
      <w:r w:rsidR="00411A4C">
        <w:rPr>
          <w:rFonts w:ascii="Tahoma" w:hAnsi="Tahoma" w:cs="Tahoma"/>
          <w:sz w:val="24"/>
          <w:szCs w:val="24"/>
        </w:rPr>
        <w:t xml:space="preserve">, </w:t>
      </w:r>
      <w:r w:rsidR="00411A4C" w:rsidRPr="00F664A0">
        <w:rPr>
          <w:rFonts w:ascii="Tahoma" w:hAnsi="Tahoma" w:cs="Tahoma"/>
          <w:b/>
          <w:sz w:val="24"/>
          <w:szCs w:val="24"/>
        </w:rPr>
        <w:t>do</w:t>
      </w:r>
      <w:r w:rsidR="00F664A0" w:rsidRPr="00F664A0">
        <w:rPr>
          <w:rFonts w:ascii="Tahoma" w:hAnsi="Tahoma" w:cs="Tahoma"/>
          <w:b/>
          <w:sz w:val="24"/>
          <w:szCs w:val="24"/>
        </w:rPr>
        <w:t>amna S</w:t>
      </w:r>
      <w:r w:rsidR="00411A4C" w:rsidRPr="00F664A0">
        <w:rPr>
          <w:rFonts w:ascii="Tahoma" w:hAnsi="Tahoma" w:cs="Tahoma"/>
          <w:b/>
          <w:sz w:val="24"/>
          <w:szCs w:val="24"/>
        </w:rPr>
        <w:t xml:space="preserve">ecretar </w:t>
      </w:r>
      <w:r w:rsidR="00F664A0" w:rsidRPr="00F664A0">
        <w:rPr>
          <w:rFonts w:ascii="Tahoma" w:hAnsi="Tahoma" w:cs="Tahoma"/>
          <w:b/>
          <w:sz w:val="24"/>
          <w:szCs w:val="24"/>
        </w:rPr>
        <w:t>jr. Pop Cristina</w:t>
      </w:r>
      <w:r w:rsidR="00411A4C" w:rsidRPr="00F664A0">
        <w:rPr>
          <w:rFonts w:ascii="Tahoma" w:hAnsi="Tahoma" w:cs="Tahoma"/>
          <w:b/>
          <w:sz w:val="24"/>
          <w:szCs w:val="24"/>
        </w:rPr>
        <w:t>,</w:t>
      </w:r>
      <w:r w:rsidR="00411A4C">
        <w:rPr>
          <w:rFonts w:ascii="Tahoma" w:hAnsi="Tahoma" w:cs="Tahoma"/>
          <w:sz w:val="24"/>
          <w:szCs w:val="24"/>
        </w:rPr>
        <w:t xml:space="preserve"> </w:t>
      </w:r>
      <w:r w:rsidR="007228D0">
        <w:rPr>
          <w:rFonts w:ascii="Tahoma" w:hAnsi="Tahoma" w:cs="Tahoma"/>
          <w:sz w:val="24"/>
          <w:szCs w:val="24"/>
        </w:rPr>
        <w:t>reprezentanți</w:t>
      </w:r>
      <w:r w:rsidR="00867495">
        <w:rPr>
          <w:rFonts w:ascii="Tahoma" w:hAnsi="Tahoma" w:cs="Tahoma"/>
          <w:sz w:val="24"/>
          <w:szCs w:val="24"/>
        </w:rPr>
        <w:t xml:space="preserve"> ai Primăriei Municipiului Dej,</w:t>
      </w:r>
      <w:r w:rsidR="007228D0">
        <w:rPr>
          <w:rFonts w:ascii="Tahoma" w:hAnsi="Tahoma" w:cs="Tahoma"/>
          <w:sz w:val="24"/>
          <w:szCs w:val="24"/>
        </w:rPr>
        <w:t xml:space="preserve"> </w:t>
      </w:r>
      <w:r w:rsidR="002C44AA">
        <w:rPr>
          <w:rFonts w:ascii="Tahoma" w:hAnsi="Tahoma" w:cs="Tahoma"/>
          <w:sz w:val="24"/>
          <w:szCs w:val="24"/>
        </w:rPr>
        <w:t>delegaț</w:t>
      </w:r>
      <w:r w:rsidR="00A4172E">
        <w:rPr>
          <w:rFonts w:ascii="Tahoma" w:hAnsi="Tahoma" w:cs="Tahoma"/>
          <w:sz w:val="24"/>
          <w:szCs w:val="24"/>
        </w:rPr>
        <w:t xml:space="preserve">ii sătești, </w:t>
      </w:r>
      <w:r w:rsidR="00F63111">
        <w:rPr>
          <w:rFonts w:ascii="Tahoma" w:hAnsi="Tahoma" w:cs="Tahoma"/>
          <w:sz w:val="24"/>
          <w:szCs w:val="24"/>
        </w:rPr>
        <w:t>mass-media locală</w:t>
      </w:r>
      <w:r w:rsidR="00A4172E">
        <w:rPr>
          <w:rFonts w:ascii="Tahoma" w:hAnsi="Tahoma" w:cs="Tahoma"/>
          <w:sz w:val="24"/>
          <w:szCs w:val="24"/>
        </w:rPr>
        <w:t>.</w:t>
      </w:r>
    </w:p>
    <w:p w:rsidR="00411A4C" w:rsidRDefault="007B0BB5" w:rsidP="00670B3A">
      <w:pPr>
        <w:pStyle w:val="Listparagraf"/>
        <w:spacing w:after="0" w:line="240" w:lineRule="auto"/>
        <w:ind w:left="0" w:right="709"/>
        <w:jc w:val="both"/>
        <w:rPr>
          <w:rFonts w:ascii="Tahoma" w:hAnsi="Tahoma" w:cs="Tahoma"/>
          <w:b/>
          <w:sz w:val="24"/>
          <w:szCs w:val="24"/>
          <w:u w:val="single"/>
        </w:rPr>
      </w:pPr>
      <w:r>
        <w:rPr>
          <w:rFonts w:ascii="Tahoma" w:hAnsi="Tahoma" w:cs="Tahoma"/>
          <w:sz w:val="24"/>
          <w:szCs w:val="24"/>
        </w:rPr>
        <w:t xml:space="preserve">         </w:t>
      </w:r>
      <w:r w:rsidR="00411A4C">
        <w:rPr>
          <w:rFonts w:ascii="Tahoma" w:hAnsi="Tahoma" w:cs="Tahoma"/>
          <w:sz w:val="24"/>
          <w:szCs w:val="24"/>
        </w:rPr>
        <w:t xml:space="preserve">Şedinţa publică </w:t>
      </w:r>
      <w:r w:rsidR="00A12330">
        <w:rPr>
          <w:rFonts w:ascii="Tahoma" w:hAnsi="Tahoma" w:cs="Tahoma"/>
          <w:sz w:val="24"/>
          <w:szCs w:val="24"/>
        </w:rPr>
        <w:t>este</w:t>
      </w:r>
      <w:r w:rsidR="00411A4C">
        <w:rPr>
          <w:rFonts w:ascii="Tahoma" w:hAnsi="Tahoma" w:cs="Tahoma"/>
          <w:sz w:val="24"/>
          <w:szCs w:val="24"/>
        </w:rPr>
        <w:t xml:space="preserve"> condusă de </w:t>
      </w:r>
      <w:r w:rsidR="00506503">
        <w:rPr>
          <w:rFonts w:ascii="Tahoma" w:hAnsi="Tahoma" w:cs="Tahoma"/>
          <w:b/>
          <w:sz w:val="24"/>
          <w:szCs w:val="24"/>
          <w:u w:val="single"/>
        </w:rPr>
        <w:t>doamna consilier Kovrig Anamaria Magdalena.</w:t>
      </w:r>
    </w:p>
    <w:p w:rsidR="006C047E" w:rsidRPr="006C047E" w:rsidRDefault="006C047E" w:rsidP="00670B3A">
      <w:pPr>
        <w:pStyle w:val="Listparagraf"/>
        <w:spacing w:after="0" w:line="240" w:lineRule="auto"/>
        <w:ind w:left="0" w:right="709"/>
        <w:jc w:val="both"/>
        <w:rPr>
          <w:rFonts w:ascii="Tahoma" w:hAnsi="Tahoma" w:cs="Tahoma"/>
          <w:b/>
          <w:sz w:val="24"/>
          <w:szCs w:val="24"/>
          <w:u w:val="single"/>
        </w:rPr>
      </w:pPr>
      <w:r>
        <w:rPr>
          <w:rFonts w:ascii="Tahoma" w:hAnsi="Tahoma" w:cs="Tahoma"/>
          <w:sz w:val="24"/>
          <w:szCs w:val="24"/>
        </w:rPr>
        <w:tab/>
        <w:t>Lipse</w:t>
      </w:r>
      <w:r w:rsidR="006970B2">
        <w:rPr>
          <w:rFonts w:ascii="Tahoma" w:hAnsi="Tahoma" w:cs="Tahoma"/>
          <w:sz w:val="24"/>
          <w:szCs w:val="24"/>
        </w:rPr>
        <w:t>ște</w:t>
      </w:r>
      <w:r>
        <w:rPr>
          <w:rFonts w:ascii="Tahoma" w:hAnsi="Tahoma" w:cs="Tahoma"/>
          <w:sz w:val="24"/>
          <w:szCs w:val="24"/>
        </w:rPr>
        <w:t xml:space="preserve"> motivat </w:t>
      </w:r>
      <w:r w:rsidR="00506503">
        <w:rPr>
          <w:rFonts w:ascii="Tahoma" w:hAnsi="Tahoma" w:cs="Tahoma"/>
          <w:b/>
          <w:sz w:val="24"/>
          <w:szCs w:val="24"/>
          <w:u w:val="single"/>
        </w:rPr>
        <w:t>domn</w:t>
      </w:r>
      <w:r w:rsidR="006970B2">
        <w:rPr>
          <w:rFonts w:ascii="Tahoma" w:hAnsi="Tahoma" w:cs="Tahoma"/>
          <w:b/>
          <w:sz w:val="24"/>
          <w:szCs w:val="24"/>
          <w:u w:val="single"/>
        </w:rPr>
        <w:t xml:space="preserve">ul consilier Varga Lorand Iuliu, </w:t>
      </w:r>
      <w:r w:rsidR="006970B2">
        <w:rPr>
          <w:rFonts w:ascii="Tahoma" w:hAnsi="Tahoma" w:cs="Tahoma"/>
          <w:sz w:val="24"/>
          <w:szCs w:val="24"/>
        </w:rPr>
        <w:t>ședința fiind legal constituită.</w:t>
      </w:r>
      <w:r w:rsidR="006970B2">
        <w:rPr>
          <w:rFonts w:ascii="Tahoma" w:hAnsi="Tahoma" w:cs="Tahoma"/>
          <w:b/>
          <w:sz w:val="24"/>
          <w:szCs w:val="24"/>
          <w:u w:val="single"/>
        </w:rPr>
        <w:t xml:space="preserve"> </w:t>
      </w:r>
    </w:p>
    <w:p w:rsidR="006C047E" w:rsidRPr="006C047E" w:rsidRDefault="00F664A0" w:rsidP="006C047E">
      <w:pPr>
        <w:pStyle w:val="Listparagraf"/>
        <w:tabs>
          <w:tab w:val="left" w:pos="9639"/>
        </w:tabs>
        <w:spacing w:after="0" w:line="240" w:lineRule="auto"/>
        <w:ind w:left="0" w:right="709"/>
        <w:jc w:val="both"/>
        <w:rPr>
          <w:rFonts w:ascii="Tahoma" w:hAnsi="Tahoma" w:cs="Tahoma"/>
          <w:b/>
          <w:sz w:val="24"/>
          <w:szCs w:val="24"/>
          <w:u w:val="single"/>
        </w:rPr>
      </w:pPr>
      <w:r w:rsidRPr="006C047E">
        <w:rPr>
          <w:rFonts w:ascii="Tahoma" w:hAnsi="Tahoma" w:cs="Tahoma"/>
          <w:b/>
          <w:sz w:val="24"/>
          <w:szCs w:val="24"/>
          <w:u w:val="single"/>
        </w:rPr>
        <w:t xml:space="preserve">         </w:t>
      </w:r>
    </w:p>
    <w:p w:rsidR="000F2DC5" w:rsidRPr="001B0681" w:rsidRDefault="006C047E" w:rsidP="00506503">
      <w:pPr>
        <w:pStyle w:val="Listparagraf"/>
        <w:tabs>
          <w:tab w:val="left" w:pos="9639"/>
          <w:tab w:val="left" w:pos="9923"/>
        </w:tabs>
        <w:spacing w:after="0" w:line="240" w:lineRule="auto"/>
        <w:ind w:left="0" w:right="709"/>
        <w:jc w:val="both"/>
        <w:rPr>
          <w:rFonts w:ascii="Tahoma" w:hAnsi="Tahoma" w:cs="Tahoma"/>
          <w:b/>
          <w:sz w:val="24"/>
          <w:szCs w:val="24"/>
          <w:u w:val="single"/>
        </w:rPr>
      </w:pPr>
      <w:r>
        <w:rPr>
          <w:rFonts w:ascii="Tahoma" w:hAnsi="Tahoma" w:cs="Tahoma"/>
          <w:sz w:val="24"/>
          <w:szCs w:val="24"/>
        </w:rPr>
        <w:t xml:space="preserve">      </w:t>
      </w:r>
      <w:r w:rsidR="00411A4C"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w:t>
      </w:r>
      <w:r w:rsidR="00DC7D01">
        <w:rPr>
          <w:rFonts w:ascii="Tahoma" w:hAnsi="Tahoma" w:cs="Tahoma"/>
          <w:sz w:val="24"/>
          <w:szCs w:val="24"/>
        </w:rPr>
        <w:t>t</w:t>
      </w:r>
      <w:r w:rsidR="00FF5378">
        <w:rPr>
          <w:rFonts w:ascii="Tahoma" w:hAnsi="Tahoma" w:cs="Tahoma"/>
          <w:sz w:val="24"/>
          <w:szCs w:val="24"/>
        </w:rPr>
        <w:t>elor</w:t>
      </w:r>
      <w:r w:rsidR="00F664A0">
        <w:rPr>
          <w:rFonts w:ascii="Tahoma" w:hAnsi="Tahoma" w:cs="Tahoma"/>
          <w:sz w:val="24"/>
          <w:szCs w:val="24"/>
        </w:rPr>
        <w:t xml:space="preserve"> înscris</w:t>
      </w:r>
      <w:r w:rsidR="00FF5378">
        <w:rPr>
          <w:rFonts w:ascii="Tahoma" w:hAnsi="Tahoma" w:cs="Tahoma"/>
          <w:sz w:val="24"/>
          <w:szCs w:val="24"/>
        </w:rPr>
        <w:t>e</w:t>
      </w:r>
      <w:r w:rsidR="00DC7D01">
        <w:rPr>
          <w:rFonts w:ascii="Tahoma" w:hAnsi="Tahoma" w:cs="Tahoma"/>
          <w:sz w:val="24"/>
          <w:szCs w:val="24"/>
        </w:rPr>
        <w:t xml:space="preserve"> în Ordine</w:t>
      </w:r>
      <w:r w:rsidR="00670B3A">
        <w:rPr>
          <w:rFonts w:ascii="Tahoma" w:hAnsi="Tahoma" w:cs="Tahoma"/>
          <w:sz w:val="24"/>
          <w:szCs w:val="24"/>
        </w:rPr>
        <w:t>a de zi</w:t>
      </w:r>
      <w:r w:rsidR="00506503">
        <w:rPr>
          <w:rFonts w:ascii="Tahoma" w:hAnsi="Tahoma" w:cs="Tahoma"/>
          <w:sz w:val="24"/>
          <w:szCs w:val="24"/>
        </w:rPr>
        <w:t xml:space="preserve">, </w:t>
      </w:r>
      <w:r w:rsidR="009E7173">
        <w:rPr>
          <w:rFonts w:ascii="Tahoma" w:hAnsi="Tahoma" w:cs="Tahoma"/>
          <w:sz w:val="24"/>
          <w:szCs w:val="24"/>
        </w:rPr>
        <w:t xml:space="preserve">pe care </w:t>
      </w:r>
      <w:r>
        <w:rPr>
          <w:rFonts w:ascii="Tahoma" w:hAnsi="Tahoma" w:cs="Tahoma"/>
          <w:sz w:val="24"/>
          <w:szCs w:val="24"/>
        </w:rPr>
        <w:t>le</w:t>
      </w:r>
      <w:r w:rsidR="009E7173">
        <w:rPr>
          <w:rFonts w:ascii="Tahoma" w:hAnsi="Tahoma" w:cs="Tahoma"/>
          <w:sz w:val="24"/>
          <w:szCs w:val="24"/>
        </w:rPr>
        <w:t xml:space="preserve"> supune aprobării împreună cu</w:t>
      </w:r>
      <w:r w:rsidR="00670B3A">
        <w:rPr>
          <w:rFonts w:ascii="Tahoma" w:hAnsi="Tahoma" w:cs="Tahoma"/>
          <w:sz w:val="24"/>
          <w:szCs w:val="24"/>
        </w:rPr>
        <w:t xml:space="preserve"> Procesul verbal al ședinței ordinare din data de</w:t>
      </w:r>
      <w:r w:rsidR="00A23979">
        <w:rPr>
          <w:rFonts w:ascii="Tahoma" w:hAnsi="Tahoma" w:cs="Tahoma"/>
          <w:sz w:val="24"/>
          <w:szCs w:val="24"/>
        </w:rPr>
        <w:t xml:space="preserve"> </w:t>
      </w:r>
      <w:r w:rsidR="00506503">
        <w:rPr>
          <w:rFonts w:ascii="Tahoma" w:hAnsi="Tahoma" w:cs="Tahoma"/>
          <w:sz w:val="24"/>
          <w:szCs w:val="24"/>
        </w:rPr>
        <w:t>27 octombrie</w:t>
      </w:r>
      <w:r w:rsidR="00A23979">
        <w:rPr>
          <w:rFonts w:ascii="Tahoma" w:hAnsi="Tahoma" w:cs="Tahoma"/>
          <w:sz w:val="24"/>
          <w:szCs w:val="24"/>
        </w:rPr>
        <w:t xml:space="preserve"> 2016</w:t>
      </w:r>
      <w:r w:rsidR="002C44AA">
        <w:rPr>
          <w:rFonts w:ascii="Tahoma" w:hAnsi="Tahoma" w:cs="Tahoma"/>
          <w:sz w:val="24"/>
          <w:szCs w:val="24"/>
        </w:rPr>
        <w:t xml:space="preserve">, care sunt </w:t>
      </w:r>
      <w:r w:rsidR="00F03A51">
        <w:rPr>
          <w:rFonts w:ascii="Tahoma" w:hAnsi="Tahoma" w:cs="Tahoma"/>
          <w:sz w:val="24"/>
          <w:szCs w:val="24"/>
        </w:rPr>
        <w:t>aprobate</w:t>
      </w:r>
      <w:r w:rsidR="002C44AA">
        <w:rPr>
          <w:rFonts w:ascii="Tahoma" w:hAnsi="Tahoma" w:cs="Tahoma"/>
          <w:sz w:val="24"/>
          <w:szCs w:val="24"/>
        </w:rPr>
        <w:t xml:space="preserve"> cu </w:t>
      </w:r>
      <w:r w:rsidR="006970B2">
        <w:rPr>
          <w:rFonts w:ascii="Tahoma" w:hAnsi="Tahoma" w:cs="Tahoma"/>
          <w:b/>
          <w:sz w:val="24"/>
          <w:szCs w:val="24"/>
        </w:rPr>
        <w:t>18</w:t>
      </w:r>
      <w:r w:rsidR="00506503">
        <w:rPr>
          <w:rFonts w:ascii="Tahoma" w:hAnsi="Tahoma" w:cs="Tahoma"/>
          <w:b/>
          <w:sz w:val="24"/>
          <w:szCs w:val="24"/>
        </w:rPr>
        <w:t xml:space="preserve"> </w:t>
      </w:r>
      <w:r w:rsidR="001B0681" w:rsidRPr="001B0681">
        <w:rPr>
          <w:rFonts w:ascii="Tahoma" w:hAnsi="Tahoma" w:cs="Tahoma"/>
          <w:b/>
          <w:sz w:val="24"/>
          <w:szCs w:val="24"/>
        </w:rPr>
        <w:t xml:space="preserve">voturi </w:t>
      </w:r>
      <w:r w:rsidR="001B0681">
        <w:rPr>
          <w:rFonts w:ascii="Tahoma" w:hAnsi="Tahoma" w:cs="Tahoma"/>
          <w:b/>
          <w:sz w:val="24"/>
          <w:szCs w:val="24"/>
        </w:rPr>
        <w:t>”</w:t>
      </w:r>
      <w:r w:rsidR="001B0681" w:rsidRPr="001B0681">
        <w:rPr>
          <w:rFonts w:ascii="Tahoma" w:hAnsi="Tahoma" w:cs="Tahoma"/>
          <w:b/>
          <w:sz w:val="24"/>
          <w:szCs w:val="24"/>
        </w:rPr>
        <w:t>pentru</w:t>
      </w:r>
      <w:r w:rsidR="001B0681">
        <w:rPr>
          <w:rFonts w:ascii="Tahoma" w:hAnsi="Tahoma" w:cs="Tahoma"/>
          <w:b/>
          <w:sz w:val="24"/>
          <w:szCs w:val="24"/>
        </w:rPr>
        <w:t>”</w:t>
      </w:r>
      <w:r w:rsidR="002C44AA">
        <w:rPr>
          <w:rFonts w:ascii="Tahoma" w:hAnsi="Tahoma" w:cs="Tahoma"/>
          <w:b/>
          <w:sz w:val="24"/>
          <w:szCs w:val="24"/>
        </w:rPr>
        <w:t>.</w:t>
      </w:r>
      <w:r w:rsidR="001B0681">
        <w:rPr>
          <w:rFonts w:ascii="Tahoma" w:hAnsi="Tahoma" w:cs="Tahoma"/>
          <w:sz w:val="24"/>
          <w:szCs w:val="24"/>
        </w:rPr>
        <w:t xml:space="preserve"> </w:t>
      </w:r>
    </w:p>
    <w:p w:rsidR="00CD2363" w:rsidRDefault="00A23979" w:rsidP="006C047E">
      <w:pPr>
        <w:spacing w:after="0" w:line="240" w:lineRule="auto"/>
        <w:jc w:val="both"/>
        <w:rPr>
          <w:rFonts w:ascii="Tahoma" w:eastAsia="Times New Roman" w:hAnsi="Tahoma" w:cs="Tahoma"/>
          <w:b/>
          <w:sz w:val="24"/>
          <w:szCs w:val="24"/>
          <w:lang w:eastAsia="ro-RO"/>
        </w:rPr>
      </w:pPr>
      <w:r>
        <w:rPr>
          <w:rFonts w:ascii="Tahoma" w:hAnsi="Tahoma" w:cs="Tahoma"/>
          <w:sz w:val="24"/>
          <w:szCs w:val="24"/>
        </w:rPr>
        <w:t xml:space="preserve">   </w:t>
      </w:r>
      <w:r w:rsidR="009E7173">
        <w:rPr>
          <w:rFonts w:ascii="Tahoma" w:hAnsi="Tahoma" w:cs="Tahoma"/>
          <w:sz w:val="24"/>
          <w:szCs w:val="24"/>
        </w:rPr>
        <w:t xml:space="preserve">   </w:t>
      </w:r>
      <w:r>
        <w:rPr>
          <w:rFonts w:ascii="Tahoma" w:hAnsi="Tahoma" w:cs="Tahoma"/>
          <w:sz w:val="24"/>
          <w:szCs w:val="24"/>
        </w:rPr>
        <w:t xml:space="preserve">Se trece la </w:t>
      </w:r>
      <w:r w:rsidRPr="003F4E34">
        <w:rPr>
          <w:rFonts w:ascii="Tahoma" w:hAnsi="Tahoma" w:cs="Tahoma"/>
          <w:b/>
          <w:sz w:val="24"/>
          <w:szCs w:val="24"/>
          <w:u w:val="single"/>
        </w:rPr>
        <w:t>Punctul 1</w:t>
      </w:r>
      <w:r>
        <w:rPr>
          <w:rFonts w:ascii="Tahoma" w:hAnsi="Tahoma" w:cs="Tahoma"/>
          <w:b/>
          <w:sz w:val="24"/>
          <w:szCs w:val="24"/>
        </w:rPr>
        <w:t>:</w:t>
      </w:r>
      <w:r w:rsidRPr="003F4E34">
        <w:rPr>
          <w:rFonts w:ascii="Tahoma" w:eastAsia="Times New Roman" w:hAnsi="Tahoma" w:cs="Tahoma"/>
          <w:b/>
          <w:sz w:val="24"/>
          <w:szCs w:val="24"/>
          <w:lang w:eastAsia="ro-RO"/>
        </w:rPr>
        <w:t xml:space="preserve"> </w:t>
      </w:r>
      <w:r w:rsidR="006C047E" w:rsidRPr="006C047E">
        <w:rPr>
          <w:rFonts w:ascii="Tahoma" w:eastAsia="Times New Roman" w:hAnsi="Tahoma" w:cs="Tahoma"/>
          <w:b/>
          <w:bCs/>
          <w:sz w:val="24"/>
          <w:szCs w:val="24"/>
          <w:lang w:eastAsia="ro-RO"/>
        </w:rPr>
        <w:t xml:space="preserve">Proiect de hotărâre  </w:t>
      </w:r>
      <w:r w:rsidR="006C047E" w:rsidRPr="006C047E">
        <w:rPr>
          <w:rFonts w:ascii="Tahoma" w:eastAsia="Times New Roman" w:hAnsi="Tahoma" w:cs="Tahoma"/>
          <w:b/>
          <w:sz w:val="24"/>
          <w:szCs w:val="24"/>
          <w:lang w:eastAsia="ro-RO"/>
        </w:rPr>
        <w:t xml:space="preserve">privind aprobarea </w:t>
      </w:r>
      <w:r w:rsidR="00506503" w:rsidRPr="00506503">
        <w:rPr>
          <w:rFonts w:ascii="Tahoma" w:eastAsia="Times New Roman" w:hAnsi="Tahoma" w:cs="Tahoma"/>
          <w:b/>
          <w:sz w:val="24"/>
          <w:szCs w:val="24"/>
          <w:lang w:eastAsia="ro-RO"/>
        </w:rPr>
        <w:t>organigramei, statului de funcţii şi a numărului de posturi pentru Spitalul Municipal Dej.</w:t>
      </w:r>
    </w:p>
    <w:p w:rsidR="00506503" w:rsidRDefault="00CD2363" w:rsidP="00506503">
      <w:pPr>
        <w:spacing w:after="0" w:line="240" w:lineRule="auto"/>
        <w:jc w:val="both"/>
        <w:rPr>
          <w:rFonts w:ascii="Tahoma" w:hAnsi="Tahoma" w:cs="Tahoma"/>
          <w:bCs/>
          <w:sz w:val="24"/>
          <w:szCs w:val="24"/>
        </w:rPr>
      </w:pPr>
      <w:r>
        <w:rPr>
          <w:rFonts w:ascii="Tahoma" w:hAnsi="Tahoma" w:cs="Tahoma"/>
          <w:b/>
          <w:bCs/>
          <w:sz w:val="24"/>
          <w:szCs w:val="24"/>
        </w:rPr>
        <w:t xml:space="preserve">   </w:t>
      </w:r>
      <w:r w:rsidR="002C44AA">
        <w:rPr>
          <w:rFonts w:ascii="Tahoma" w:hAnsi="Tahoma" w:cs="Tahoma"/>
          <w:b/>
          <w:bCs/>
          <w:sz w:val="24"/>
          <w:szCs w:val="24"/>
        </w:rPr>
        <w:t xml:space="preserve"> </w:t>
      </w:r>
      <w:r w:rsidR="002C44AA">
        <w:rPr>
          <w:rFonts w:ascii="Tahoma" w:hAnsi="Tahoma" w:cs="Tahoma"/>
          <w:b/>
          <w:bCs/>
          <w:sz w:val="24"/>
          <w:szCs w:val="24"/>
          <w:u w:val="single"/>
        </w:rPr>
        <w:t>D</w:t>
      </w:r>
      <w:r w:rsidR="002C44AA" w:rsidRPr="00D46839">
        <w:rPr>
          <w:rFonts w:ascii="Tahoma" w:hAnsi="Tahoma" w:cs="Tahoma"/>
          <w:b/>
          <w:bCs/>
          <w:sz w:val="24"/>
          <w:szCs w:val="24"/>
          <w:u w:val="single"/>
        </w:rPr>
        <w:t>omnul Primar Morar Costan</w:t>
      </w:r>
      <w:r w:rsidR="002C44AA">
        <w:rPr>
          <w:rFonts w:ascii="Tahoma" w:hAnsi="Tahoma" w:cs="Tahoma"/>
          <w:b/>
          <w:bCs/>
          <w:sz w:val="24"/>
          <w:szCs w:val="24"/>
          <w:u w:val="single"/>
        </w:rPr>
        <w:t xml:space="preserve">: </w:t>
      </w:r>
      <w:r>
        <w:rPr>
          <w:rFonts w:ascii="Tahoma" w:hAnsi="Tahoma" w:cs="Tahoma"/>
          <w:bCs/>
          <w:sz w:val="24"/>
          <w:szCs w:val="24"/>
        </w:rPr>
        <w:t>în expunerea de motive subliniază</w:t>
      </w:r>
      <w:r w:rsidR="007C65EA">
        <w:rPr>
          <w:rFonts w:ascii="Tahoma" w:hAnsi="Tahoma" w:cs="Tahoma"/>
          <w:bCs/>
          <w:sz w:val="24"/>
          <w:szCs w:val="24"/>
        </w:rPr>
        <w:t xml:space="preserve"> că, </w:t>
      </w:r>
      <w:r w:rsidR="00506503">
        <w:rPr>
          <w:rFonts w:ascii="Tahoma" w:hAnsi="Tahoma" w:cs="Tahoma"/>
          <w:bCs/>
          <w:sz w:val="24"/>
          <w:szCs w:val="24"/>
        </w:rPr>
        <w:t>supune spre aprobare organigrama, statul de funcții și numărul de posturi pentru Spitalul Municipal Dej, în conformitate cu prevederile Legii Nr. 215/2001, Legea administrației publice locale, republicată, cu modificările și completările ulterioare, potriv</w:t>
      </w:r>
      <w:r w:rsidR="00BE4FD1">
        <w:rPr>
          <w:rFonts w:ascii="Tahoma" w:hAnsi="Tahoma" w:cs="Tahoma"/>
          <w:bCs/>
          <w:sz w:val="24"/>
          <w:szCs w:val="24"/>
        </w:rPr>
        <w:t>it căruia Consiliul L</w:t>
      </w:r>
      <w:r w:rsidR="00506503">
        <w:rPr>
          <w:rFonts w:ascii="Tahoma" w:hAnsi="Tahoma" w:cs="Tahoma"/>
          <w:bCs/>
          <w:sz w:val="24"/>
          <w:szCs w:val="24"/>
        </w:rPr>
        <w:t>ocal exercită atribuții privind organizarea și funcționarea serviciilor public de interes local și aprobă, în condițiile legii, la propunerea primarului, înființarea, organizarea și statul de funcții ale serviciilor publice de interes local.</w:t>
      </w:r>
      <w:r w:rsidR="00BE4FD1">
        <w:rPr>
          <w:rFonts w:ascii="Tahoma" w:hAnsi="Tahoma" w:cs="Tahoma"/>
          <w:bCs/>
          <w:sz w:val="24"/>
          <w:szCs w:val="24"/>
        </w:rPr>
        <w:t xml:space="preserve"> Organigrama și statul de funcții a fost întocmită respectându-se următoarele: Ordonanța de Urgență Nr. 162/2008, Hotărârea Guvernului Nr. 529/2010, Ordinele Ministerului Sănătății Nr. 1.224/2010, Nr. 1.500/2009, Nr. 1.076/2007; Nr. 916/2006, Nr. 834/2011 și structura propusă, cu un număr de 523 posturi</w:t>
      </w:r>
      <w:r w:rsidR="006970B2">
        <w:rPr>
          <w:rFonts w:ascii="Tahoma" w:hAnsi="Tahoma" w:cs="Tahoma"/>
          <w:bCs/>
          <w:sz w:val="24"/>
          <w:szCs w:val="24"/>
        </w:rPr>
        <w:t>, din care 19 posturi sunt de conducere,</w:t>
      </w:r>
      <w:r w:rsidR="00BE4FD1">
        <w:rPr>
          <w:rFonts w:ascii="Tahoma" w:hAnsi="Tahoma" w:cs="Tahoma"/>
          <w:bCs/>
          <w:sz w:val="24"/>
          <w:szCs w:val="24"/>
        </w:rPr>
        <w:t xml:space="preserve"> în conformitate cu Ordinul Ministerului Sănătății Nr. 1.224/2010. Pentru alte lămuriri este prezentă </w:t>
      </w:r>
      <w:r w:rsidR="00BE4FD1" w:rsidRPr="00BE4FD1">
        <w:rPr>
          <w:rFonts w:ascii="Tahoma" w:hAnsi="Tahoma" w:cs="Tahoma"/>
          <w:b/>
          <w:bCs/>
          <w:sz w:val="24"/>
          <w:szCs w:val="24"/>
          <w:u w:val="single"/>
        </w:rPr>
        <w:t>doamna Director economic, Dălălău Roxana.</w:t>
      </w:r>
    </w:p>
    <w:p w:rsidR="00FD660A" w:rsidRDefault="00EA4A5A" w:rsidP="00EA4A5A">
      <w:pPr>
        <w:spacing w:after="0"/>
        <w:jc w:val="both"/>
        <w:rPr>
          <w:rFonts w:ascii="Tahoma" w:hAnsi="Tahoma" w:cs="Tahoma"/>
          <w:b/>
          <w:sz w:val="24"/>
          <w:szCs w:val="24"/>
        </w:rPr>
      </w:pPr>
      <w:r>
        <w:rPr>
          <w:rFonts w:ascii="Tahoma" w:hAnsi="Tahoma" w:cs="Tahoma"/>
          <w:sz w:val="24"/>
          <w:szCs w:val="24"/>
        </w:rPr>
        <w:t xml:space="preserve">     </w:t>
      </w:r>
      <w:r w:rsidR="00FD660A" w:rsidRPr="001B0681">
        <w:rPr>
          <w:rFonts w:ascii="Tahoma" w:hAnsi="Tahoma" w:cs="Tahoma"/>
          <w:sz w:val="24"/>
          <w:szCs w:val="24"/>
        </w:rPr>
        <w:t xml:space="preserve">Se trece la constatarea și votul </w:t>
      </w:r>
      <w:r w:rsidR="00FD660A" w:rsidRPr="001B0681">
        <w:rPr>
          <w:rFonts w:ascii="Tahoma" w:hAnsi="Tahoma" w:cs="Tahoma"/>
          <w:b/>
          <w:sz w:val="24"/>
          <w:szCs w:val="24"/>
        </w:rPr>
        <w:t>comisiilor de specialitate</w:t>
      </w:r>
      <w:r w:rsidR="00FD660A" w:rsidRPr="001B0681">
        <w:rPr>
          <w:rFonts w:ascii="Tahoma" w:hAnsi="Tahoma" w:cs="Tahoma"/>
          <w:sz w:val="24"/>
          <w:szCs w:val="24"/>
        </w:rPr>
        <w:t xml:space="preserve">: Comisia pentru activități economico – financiare și agricultură, </w:t>
      </w:r>
      <w:r w:rsidR="00506503">
        <w:rPr>
          <w:rFonts w:ascii="Tahoma" w:hAnsi="Tahoma" w:cs="Tahoma"/>
          <w:b/>
          <w:sz w:val="24"/>
          <w:szCs w:val="24"/>
          <w:u w:val="single"/>
        </w:rPr>
        <w:t>doamna</w:t>
      </w:r>
      <w:r w:rsidR="006C047E">
        <w:rPr>
          <w:rFonts w:ascii="Tahoma" w:hAnsi="Tahoma" w:cs="Tahoma"/>
          <w:b/>
          <w:sz w:val="24"/>
          <w:szCs w:val="24"/>
          <w:u w:val="single"/>
        </w:rPr>
        <w:t xml:space="preserve"> consilier </w:t>
      </w:r>
      <w:r w:rsidR="00506503">
        <w:rPr>
          <w:rFonts w:ascii="Tahoma" w:hAnsi="Tahoma" w:cs="Tahoma"/>
          <w:b/>
          <w:sz w:val="24"/>
          <w:szCs w:val="24"/>
          <w:u w:val="single"/>
        </w:rPr>
        <w:t>Mihăestean Jorgeta Irina</w:t>
      </w:r>
      <w:r w:rsidR="00FD660A" w:rsidRPr="001B0681">
        <w:rPr>
          <w:rFonts w:ascii="Tahoma" w:hAnsi="Tahoma" w:cs="Tahoma"/>
          <w:sz w:val="24"/>
          <w:szCs w:val="24"/>
        </w:rPr>
        <w:t xml:space="preserve"> – </w:t>
      </w:r>
      <w:r w:rsidR="00FD660A" w:rsidRPr="001B0681">
        <w:rPr>
          <w:rFonts w:ascii="Tahoma" w:hAnsi="Tahoma" w:cs="Tahoma"/>
          <w:b/>
          <w:sz w:val="24"/>
          <w:szCs w:val="24"/>
        </w:rPr>
        <w:t>aviz favorabil;</w:t>
      </w:r>
      <w:r w:rsidR="00FD660A" w:rsidRPr="001B0681">
        <w:rPr>
          <w:rFonts w:ascii="Tahoma" w:hAnsi="Tahoma" w:cs="Tahoma"/>
          <w:sz w:val="24"/>
          <w:szCs w:val="24"/>
        </w:rPr>
        <w:t xml:space="preserve">  Comisia juridică și disciplină pentru activitățile de protecție socială, muncă, protecția copilului, </w:t>
      </w:r>
      <w:r w:rsidR="00FD660A" w:rsidRPr="001B0681">
        <w:rPr>
          <w:rFonts w:ascii="Tahoma" w:hAnsi="Tahoma" w:cs="Tahoma"/>
          <w:b/>
          <w:sz w:val="24"/>
          <w:szCs w:val="24"/>
          <w:u w:val="single"/>
        </w:rPr>
        <w:t xml:space="preserve">doamna </w:t>
      </w:r>
      <w:r w:rsidR="00FD660A">
        <w:rPr>
          <w:rFonts w:ascii="Tahoma" w:hAnsi="Tahoma" w:cs="Tahoma"/>
          <w:b/>
          <w:sz w:val="24"/>
          <w:szCs w:val="24"/>
          <w:u w:val="single"/>
        </w:rPr>
        <w:t>viceprimar</w:t>
      </w:r>
      <w:r w:rsidR="00FD660A" w:rsidRPr="001B0681">
        <w:rPr>
          <w:rFonts w:ascii="Tahoma" w:hAnsi="Tahoma" w:cs="Tahoma"/>
          <w:b/>
          <w:sz w:val="24"/>
          <w:szCs w:val="24"/>
          <w:u w:val="single"/>
        </w:rPr>
        <w:t xml:space="preserve"> Muncelean Teodora,</w:t>
      </w:r>
      <w:r w:rsidR="00FD660A" w:rsidRPr="001B0681">
        <w:rPr>
          <w:rFonts w:ascii="Tahoma" w:hAnsi="Tahoma" w:cs="Tahoma"/>
          <w:sz w:val="24"/>
          <w:szCs w:val="24"/>
        </w:rPr>
        <w:t xml:space="preserve"> </w:t>
      </w:r>
      <w:r w:rsidR="00FD660A" w:rsidRPr="001B0681">
        <w:rPr>
          <w:rFonts w:ascii="Tahoma" w:hAnsi="Tahoma" w:cs="Tahoma"/>
          <w:b/>
          <w:sz w:val="24"/>
          <w:szCs w:val="24"/>
        </w:rPr>
        <w:t>aviz favorabil;</w:t>
      </w:r>
      <w:r w:rsidR="00FD660A" w:rsidRPr="001B0681">
        <w:rPr>
          <w:rFonts w:ascii="Tahoma" w:hAnsi="Tahoma" w:cs="Tahoma"/>
          <w:sz w:val="24"/>
          <w:szCs w:val="24"/>
        </w:rPr>
        <w:t xml:space="preserve">  Comisia pentru activități de amenajarea teritoriului, urbanism, protecția mediului și turism – </w:t>
      </w:r>
      <w:r w:rsidR="00FD660A" w:rsidRPr="001B0681">
        <w:rPr>
          <w:rFonts w:ascii="Tahoma" w:hAnsi="Tahoma" w:cs="Tahoma"/>
          <w:b/>
          <w:sz w:val="24"/>
          <w:szCs w:val="24"/>
          <w:u w:val="single"/>
        </w:rPr>
        <w:t xml:space="preserve">domnul consilier </w:t>
      </w:r>
      <w:r w:rsidR="00FD660A">
        <w:rPr>
          <w:rFonts w:ascii="Tahoma" w:hAnsi="Tahoma" w:cs="Tahoma"/>
          <w:b/>
          <w:sz w:val="24"/>
          <w:szCs w:val="24"/>
          <w:u w:val="single"/>
        </w:rPr>
        <w:t>Lazăr Nicolae</w:t>
      </w:r>
      <w:r w:rsidR="00FD660A" w:rsidRPr="001B0681">
        <w:rPr>
          <w:rFonts w:ascii="Tahoma" w:hAnsi="Tahoma" w:cs="Tahoma"/>
          <w:sz w:val="24"/>
          <w:szCs w:val="24"/>
        </w:rPr>
        <w:t xml:space="preserve"> – </w:t>
      </w:r>
      <w:r w:rsidR="00FD660A" w:rsidRPr="001B0681">
        <w:rPr>
          <w:rFonts w:ascii="Tahoma" w:hAnsi="Tahoma" w:cs="Tahoma"/>
          <w:b/>
          <w:sz w:val="24"/>
          <w:szCs w:val="24"/>
        </w:rPr>
        <w:t>aviz favorabil,</w:t>
      </w:r>
      <w:r w:rsidR="00FD660A" w:rsidRPr="001B0681">
        <w:rPr>
          <w:rFonts w:ascii="Tahoma" w:hAnsi="Tahoma" w:cs="Tahoma"/>
          <w:sz w:val="24"/>
          <w:szCs w:val="24"/>
        </w:rPr>
        <w:t xml:space="preserve"> Comisia pentru activități </w:t>
      </w:r>
      <w:r w:rsidR="00FD660A" w:rsidRPr="001B0681">
        <w:rPr>
          <w:rFonts w:ascii="Tahoma" w:hAnsi="Tahoma" w:cs="Tahoma"/>
          <w:sz w:val="24"/>
          <w:szCs w:val="24"/>
        </w:rPr>
        <w:lastRenderedPageBreak/>
        <w:t xml:space="preserve">social – culturale, culte, învățământ, sănătate și familie – </w:t>
      </w:r>
      <w:r w:rsidR="00FD660A" w:rsidRPr="001B0681">
        <w:rPr>
          <w:rFonts w:ascii="Tahoma" w:hAnsi="Tahoma" w:cs="Tahoma"/>
          <w:b/>
          <w:sz w:val="24"/>
          <w:szCs w:val="24"/>
          <w:u w:val="single"/>
        </w:rPr>
        <w:t xml:space="preserve">domnul consilier </w:t>
      </w:r>
      <w:r w:rsidR="00FD660A">
        <w:rPr>
          <w:rFonts w:ascii="Tahoma" w:hAnsi="Tahoma" w:cs="Tahoma"/>
          <w:b/>
          <w:sz w:val="24"/>
          <w:szCs w:val="24"/>
          <w:u w:val="single"/>
        </w:rPr>
        <w:t>Giurgiu Gheorghe</w:t>
      </w:r>
      <w:r w:rsidR="00FD660A" w:rsidRPr="001B0681">
        <w:rPr>
          <w:rFonts w:ascii="Tahoma" w:hAnsi="Tahoma" w:cs="Tahoma"/>
          <w:sz w:val="24"/>
          <w:szCs w:val="24"/>
        </w:rPr>
        <w:t xml:space="preserve"> - </w:t>
      </w:r>
      <w:r w:rsidR="00FD660A" w:rsidRPr="001B0681">
        <w:rPr>
          <w:rFonts w:ascii="Tahoma" w:hAnsi="Tahoma" w:cs="Tahoma"/>
          <w:b/>
          <w:sz w:val="24"/>
          <w:szCs w:val="24"/>
        </w:rPr>
        <w:t>aviz favorabil;</w:t>
      </w:r>
    </w:p>
    <w:p w:rsidR="0095248A" w:rsidRDefault="0095248A" w:rsidP="00EA4A5A">
      <w:pPr>
        <w:spacing w:after="0"/>
        <w:jc w:val="both"/>
        <w:rPr>
          <w:rFonts w:ascii="Tahoma" w:hAnsi="Tahoma" w:cs="Tahoma"/>
          <w:b/>
          <w:sz w:val="24"/>
          <w:szCs w:val="24"/>
        </w:rPr>
      </w:pPr>
      <w:r>
        <w:rPr>
          <w:rFonts w:ascii="Tahoma" w:hAnsi="Tahoma" w:cs="Tahoma"/>
          <w:b/>
          <w:sz w:val="24"/>
          <w:szCs w:val="24"/>
        </w:rPr>
        <w:t xml:space="preserve">       </w:t>
      </w:r>
      <w:r w:rsidRPr="00490C31">
        <w:rPr>
          <w:rFonts w:ascii="Tahoma" w:hAnsi="Tahoma" w:cs="Tahoma"/>
          <w:sz w:val="24"/>
          <w:szCs w:val="24"/>
        </w:rPr>
        <w:t xml:space="preserve">Proiectul a fost votat </w:t>
      </w:r>
      <w:r>
        <w:rPr>
          <w:rFonts w:ascii="Tahoma" w:hAnsi="Tahoma" w:cs="Tahoma"/>
          <w:sz w:val="24"/>
          <w:szCs w:val="24"/>
        </w:rPr>
        <w:t xml:space="preserve">cu </w:t>
      </w:r>
      <w:r w:rsidR="00BE4FD1">
        <w:rPr>
          <w:rFonts w:ascii="Tahoma" w:hAnsi="Tahoma" w:cs="Tahoma"/>
          <w:sz w:val="24"/>
          <w:szCs w:val="24"/>
        </w:rPr>
        <w:t xml:space="preserve"> </w:t>
      </w:r>
      <w:r w:rsidR="006970B2" w:rsidRPr="006970B2">
        <w:rPr>
          <w:rFonts w:ascii="Tahoma" w:hAnsi="Tahoma" w:cs="Tahoma"/>
          <w:b/>
          <w:sz w:val="24"/>
          <w:szCs w:val="24"/>
        </w:rPr>
        <w:t>18</w:t>
      </w:r>
      <w:r w:rsidR="006970B2">
        <w:rPr>
          <w:rFonts w:ascii="Tahoma" w:hAnsi="Tahoma" w:cs="Tahoma"/>
          <w:sz w:val="24"/>
          <w:szCs w:val="24"/>
        </w:rPr>
        <w:t xml:space="preserve">  </w:t>
      </w:r>
      <w:r w:rsidRPr="00490C31">
        <w:rPr>
          <w:rFonts w:ascii="Tahoma" w:hAnsi="Tahoma" w:cs="Tahoma"/>
          <w:b/>
          <w:sz w:val="24"/>
          <w:szCs w:val="24"/>
        </w:rPr>
        <w:t xml:space="preserve">voturi </w:t>
      </w:r>
      <w:r>
        <w:rPr>
          <w:rFonts w:ascii="Tahoma" w:hAnsi="Tahoma" w:cs="Tahoma"/>
          <w:b/>
          <w:sz w:val="24"/>
          <w:szCs w:val="24"/>
        </w:rPr>
        <w:t>”</w:t>
      </w:r>
      <w:r w:rsidRPr="00490C31">
        <w:rPr>
          <w:rFonts w:ascii="Tahoma" w:hAnsi="Tahoma" w:cs="Tahoma"/>
          <w:b/>
          <w:sz w:val="24"/>
          <w:szCs w:val="24"/>
        </w:rPr>
        <w:t>pentru</w:t>
      </w:r>
      <w:r>
        <w:rPr>
          <w:rFonts w:ascii="Tahoma" w:hAnsi="Tahoma" w:cs="Tahoma"/>
          <w:b/>
          <w:sz w:val="24"/>
          <w:szCs w:val="24"/>
        </w:rPr>
        <w:t xml:space="preserve">”, </w:t>
      </w:r>
      <w:r w:rsidR="006970B2">
        <w:rPr>
          <w:rFonts w:ascii="Tahoma" w:hAnsi="Tahoma" w:cs="Tahoma"/>
          <w:b/>
          <w:sz w:val="24"/>
          <w:szCs w:val="24"/>
        </w:rPr>
        <w:t>unanimitate.</w:t>
      </w:r>
    </w:p>
    <w:p w:rsidR="00BE4FD1" w:rsidRDefault="00F664A0" w:rsidP="00A45EEB">
      <w:pPr>
        <w:spacing w:after="0" w:line="240" w:lineRule="auto"/>
        <w:jc w:val="both"/>
        <w:rPr>
          <w:rFonts w:ascii="Tahoma" w:hAnsi="Tahoma" w:cs="Tahoma"/>
          <w:bCs/>
          <w:sz w:val="24"/>
          <w:szCs w:val="24"/>
        </w:rPr>
      </w:pPr>
      <w:r>
        <w:rPr>
          <w:rFonts w:ascii="Tahoma" w:hAnsi="Tahoma" w:cs="Tahoma"/>
          <w:b/>
          <w:sz w:val="24"/>
          <w:szCs w:val="24"/>
        </w:rPr>
        <w:t xml:space="preserve"> </w:t>
      </w:r>
      <w:r>
        <w:rPr>
          <w:rFonts w:ascii="Tahoma" w:hAnsi="Tahoma" w:cs="Tahoma"/>
          <w:sz w:val="24"/>
          <w:szCs w:val="24"/>
        </w:rPr>
        <w:t xml:space="preserve">  </w:t>
      </w:r>
      <w:r w:rsidR="0095248A">
        <w:rPr>
          <w:rFonts w:ascii="Tahoma" w:hAnsi="Tahoma" w:cs="Tahoma"/>
          <w:sz w:val="24"/>
          <w:szCs w:val="24"/>
        </w:rPr>
        <w:t xml:space="preserve">    </w:t>
      </w:r>
      <w:r w:rsidR="00411A4C" w:rsidRPr="0031390E">
        <w:rPr>
          <w:rFonts w:ascii="Tahoma" w:hAnsi="Tahoma" w:cs="Tahoma"/>
          <w:b/>
          <w:sz w:val="24"/>
          <w:szCs w:val="24"/>
          <w:u w:val="single"/>
        </w:rPr>
        <w:t>Preşedintele de şedinţă</w:t>
      </w:r>
      <w:r w:rsidR="00411A4C">
        <w:rPr>
          <w:rFonts w:ascii="Tahoma" w:hAnsi="Tahoma" w:cs="Tahoma"/>
          <w:sz w:val="24"/>
          <w:szCs w:val="24"/>
        </w:rPr>
        <w:t xml:space="preserve"> citeşte proiectul de hotărâre</w:t>
      </w:r>
      <w:r w:rsidR="00F97687">
        <w:rPr>
          <w:rFonts w:ascii="Tahoma" w:hAnsi="Tahoma" w:cs="Tahoma"/>
          <w:sz w:val="24"/>
          <w:szCs w:val="24"/>
        </w:rPr>
        <w:t xml:space="preserve"> de la </w:t>
      </w:r>
      <w:r w:rsidR="00F97687" w:rsidRPr="00F97687">
        <w:rPr>
          <w:rFonts w:ascii="Tahoma" w:hAnsi="Tahoma" w:cs="Tahoma"/>
          <w:b/>
          <w:sz w:val="24"/>
          <w:szCs w:val="24"/>
          <w:u w:val="single"/>
        </w:rPr>
        <w:t>Punctul 2</w:t>
      </w:r>
      <w:r w:rsidR="00976607">
        <w:rPr>
          <w:rFonts w:ascii="Tahoma" w:hAnsi="Tahoma" w:cs="Tahoma"/>
          <w:b/>
          <w:sz w:val="24"/>
          <w:szCs w:val="24"/>
          <w:u w:val="single"/>
        </w:rPr>
        <w:t>.</w:t>
      </w:r>
      <w:r w:rsidR="00976607">
        <w:rPr>
          <w:rFonts w:ascii="Tahoma" w:hAnsi="Tahoma" w:cs="Tahoma"/>
          <w:sz w:val="24"/>
          <w:szCs w:val="24"/>
        </w:rPr>
        <w:t xml:space="preserve"> </w:t>
      </w:r>
      <w:r w:rsidR="00A45EEB" w:rsidRPr="006C047E">
        <w:rPr>
          <w:rFonts w:ascii="Tahoma" w:eastAsia="Times New Roman" w:hAnsi="Tahoma" w:cs="Tahoma"/>
          <w:b/>
          <w:bCs/>
          <w:sz w:val="24"/>
          <w:szCs w:val="24"/>
          <w:lang w:eastAsia="ro-RO"/>
        </w:rPr>
        <w:t xml:space="preserve">Proiect de hotărâre </w:t>
      </w:r>
      <w:r w:rsidR="00A45EEB" w:rsidRPr="006C047E">
        <w:rPr>
          <w:rFonts w:ascii="Tahoma" w:eastAsia="Times New Roman" w:hAnsi="Tahoma" w:cs="Tahoma"/>
          <w:b/>
          <w:sz w:val="24"/>
          <w:szCs w:val="24"/>
          <w:lang w:eastAsia="ro-RO"/>
        </w:rPr>
        <w:t xml:space="preserve">privind aprobarea </w:t>
      </w:r>
      <w:r w:rsidR="00506503" w:rsidRPr="00506503">
        <w:rPr>
          <w:rFonts w:ascii="Tahoma" w:eastAsia="Times New Roman" w:hAnsi="Tahoma" w:cs="Tahoma"/>
          <w:b/>
          <w:sz w:val="24"/>
          <w:szCs w:val="24"/>
          <w:lang w:eastAsia="ro-RO"/>
        </w:rPr>
        <w:t>rectificării bugetului de venituri și cheltuieli al Spitalul</w:t>
      </w:r>
      <w:r w:rsidR="00BE4FD1">
        <w:rPr>
          <w:rFonts w:ascii="Tahoma" w:eastAsia="Times New Roman" w:hAnsi="Tahoma" w:cs="Tahoma"/>
          <w:b/>
          <w:sz w:val="24"/>
          <w:szCs w:val="24"/>
          <w:lang w:eastAsia="ro-RO"/>
        </w:rPr>
        <w:t xml:space="preserve">ui  Municipal  Dej pe anul 2016, </w:t>
      </w:r>
      <w:r w:rsidR="00A45EEB">
        <w:rPr>
          <w:rFonts w:ascii="Tahoma" w:hAnsi="Tahoma" w:cs="Tahoma"/>
          <w:sz w:val="24"/>
          <w:szCs w:val="24"/>
        </w:rPr>
        <w:t xml:space="preserve">dă cuvântul inițiatorului proiectului, </w:t>
      </w:r>
      <w:r w:rsidR="00A45EEB" w:rsidRPr="00732034">
        <w:rPr>
          <w:rFonts w:ascii="Tahoma" w:hAnsi="Tahoma" w:cs="Tahoma"/>
          <w:b/>
          <w:sz w:val="24"/>
          <w:szCs w:val="24"/>
          <w:u w:val="single"/>
        </w:rPr>
        <w:t>domnul Primar Morar Costan</w:t>
      </w:r>
      <w:r w:rsidR="00A45EEB">
        <w:rPr>
          <w:rFonts w:ascii="Tahoma" w:hAnsi="Tahoma" w:cs="Tahoma"/>
          <w:b/>
          <w:sz w:val="24"/>
          <w:szCs w:val="24"/>
          <w:u w:val="single"/>
        </w:rPr>
        <w:t>,</w:t>
      </w:r>
      <w:r w:rsidR="00A45EEB">
        <w:rPr>
          <w:rFonts w:ascii="Tahoma" w:hAnsi="Tahoma" w:cs="Tahoma"/>
          <w:sz w:val="24"/>
          <w:szCs w:val="24"/>
        </w:rPr>
        <w:t xml:space="preserve"> care în expunerea de motive, subliniază: </w:t>
      </w:r>
      <w:r w:rsidR="00B57185">
        <w:rPr>
          <w:rFonts w:ascii="Tahoma" w:hAnsi="Tahoma" w:cs="Tahoma"/>
          <w:sz w:val="24"/>
          <w:szCs w:val="24"/>
        </w:rPr>
        <w:t>Prin Adresa Nr. 10.797 din 13 octombrie 2016, Spitalul Municipal Dej solicită aprobarea rectificării bugetului de venituri și cheltuieli pe trimestrul al IV-lea al anului 2016, prin suplimentarea atât la partea de venituri cât și la partea de cheltuieli cu suma de 50 mii lei, ca urmare a suplimentării veniturilor de la Direcția de Sănătate Publică pentru investiții, precum și virarea de credite pe titlu, articol, aliniat. În conformitate cu prevederile Ordonanței de Urgență Nr. 32/23 martie 2015, privind modificarea art. 191 din Legea Nr. 95/2006, propunem aprobarea Consiliului Local privind modificarea Listelor de investiții din venituri proprii, astfel: la partea de venituri: 43.10.16 – Sume din bugetul de stat către bugetele locale pentru finanțarea aparaturii medicale și echipamentelor de comunicații de urgență în sănătate – 50 mii lei; la partea de cheltuieli – 50 mii lei.</w:t>
      </w:r>
    </w:p>
    <w:p w:rsidR="00F97687" w:rsidRDefault="00564AB2" w:rsidP="00564AB2">
      <w:pPr>
        <w:spacing w:after="0" w:line="240" w:lineRule="auto"/>
        <w:ind w:firstLine="420"/>
        <w:jc w:val="both"/>
        <w:rPr>
          <w:rFonts w:ascii="Tahoma" w:hAnsi="Tahoma" w:cs="Tahoma"/>
          <w:b/>
          <w:sz w:val="24"/>
          <w:szCs w:val="24"/>
        </w:rPr>
      </w:pPr>
      <w:r w:rsidRPr="001B0681">
        <w:rPr>
          <w:rFonts w:ascii="Tahoma" w:hAnsi="Tahoma" w:cs="Tahoma"/>
          <w:sz w:val="24"/>
          <w:szCs w:val="24"/>
        </w:rPr>
        <w:t xml:space="preserve">Se trece la constatarea și </w:t>
      </w:r>
      <w:r w:rsidR="00EB49CA">
        <w:rPr>
          <w:rFonts w:ascii="Tahoma" w:hAnsi="Tahoma" w:cs="Tahoma"/>
          <w:sz w:val="24"/>
          <w:szCs w:val="24"/>
        </w:rPr>
        <w:t>avizul</w:t>
      </w:r>
      <w:r w:rsidRPr="001B0681">
        <w:rPr>
          <w:rFonts w:ascii="Tahoma" w:hAnsi="Tahoma" w:cs="Tahoma"/>
          <w:sz w:val="24"/>
          <w:szCs w:val="24"/>
        </w:rPr>
        <w:t xml:space="preserve"> </w:t>
      </w:r>
      <w:r w:rsidRPr="001B0681">
        <w:rPr>
          <w:rFonts w:ascii="Tahoma" w:hAnsi="Tahoma" w:cs="Tahoma"/>
          <w:b/>
          <w:sz w:val="24"/>
          <w:szCs w:val="24"/>
        </w:rPr>
        <w:t>comisiilor de specialitate</w:t>
      </w:r>
      <w:r w:rsidRPr="001B0681">
        <w:rPr>
          <w:rFonts w:ascii="Tahoma" w:hAnsi="Tahoma" w:cs="Tahoma"/>
          <w:sz w:val="24"/>
          <w:szCs w:val="24"/>
        </w:rPr>
        <w:t xml:space="preserve">: Comisia pentru activități economico – financiare și agricultură, </w:t>
      </w:r>
      <w:r w:rsidR="00BE4FD1">
        <w:rPr>
          <w:rFonts w:ascii="Tahoma" w:hAnsi="Tahoma" w:cs="Tahoma"/>
          <w:b/>
          <w:sz w:val="24"/>
          <w:szCs w:val="24"/>
          <w:u w:val="single"/>
        </w:rPr>
        <w:t>doamna consilier Mihăestean Jorgeta Irina</w:t>
      </w:r>
      <w:r w:rsidR="0095248A" w:rsidRPr="001B0681">
        <w:rPr>
          <w:rFonts w:ascii="Tahoma" w:hAnsi="Tahoma" w:cs="Tahoma"/>
          <w:sz w:val="24"/>
          <w:szCs w:val="24"/>
        </w:rPr>
        <w:t xml:space="preserve"> </w:t>
      </w:r>
      <w:r w:rsidRPr="001B0681">
        <w:rPr>
          <w:rFonts w:ascii="Tahoma" w:hAnsi="Tahoma" w:cs="Tahoma"/>
          <w:sz w:val="24"/>
          <w:szCs w:val="24"/>
        </w:rPr>
        <w:t xml:space="preserve">– </w:t>
      </w:r>
      <w:r w:rsidRPr="001B0681">
        <w:rPr>
          <w:rFonts w:ascii="Tahoma" w:hAnsi="Tahoma" w:cs="Tahoma"/>
          <w:b/>
          <w:sz w:val="24"/>
          <w:szCs w:val="24"/>
        </w:rPr>
        <w:t>aviz favorabil;</w:t>
      </w:r>
      <w:r w:rsidRPr="001B0681">
        <w:rPr>
          <w:rFonts w:ascii="Tahoma" w:hAnsi="Tahoma" w:cs="Tahoma"/>
          <w:sz w:val="24"/>
          <w:szCs w:val="24"/>
        </w:rPr>
        <w:t xml:space="preserve">  Comisia juridică și disciplină pentru activitățile de protecție socială, muncă, protecția copilului, </w:t>
      </w:r>
      <w:r w:rsidRPr="001B0681">
        <w:rPr>
          <w:rFonts w:ascii="Tahoma" w:hAnsi="Tahoma" w:cs="Tahoma"/>
          <w:b/>
          <w:sz w:val="24"/>
          <w:szCs w:val="24"/>
          <w:u w:val="single"/>
        </w:rPr>
        <w:t xml:space="preserve">doamna </w:t>
      </w:r>
      <w:r>
        <w:rPr>
          <w:rFonts w:ascii="Tahoma" w:hAnsi="Tahoma" w:cs="Tahoma"/>
          <w:b/>
          <w:sz w:val="24"/>
          <w:szCs w:val="24"/>
          <w:u w:val="single"/>
        </w:rPr>
        <w:t>viceprimar</w:t>
      </w:r>
      <w:r w:rsidRPr="001B0681">
        <w:rPr>
          <w:rFonts w:ascii="Tahoma" w:hAnsi="Tahoma" w:cs="Tahoma"/>
          <w:b/>
          <w:sz w:val="24"/>
          <w:szCs w:val="24"/>
          <w:u w:val="single"/>
        </w:rPr>
        <w:t xml:space="preserve"> Muncelean Teodora,</w:t>
      </w:r>
      <w:r w:rsidRPr="001B0681">
        <w:rPr>
          <w:rFonts w:ascii="Tahoma" w:hAnsi="Tahoma" w:cs="Tahoma"/>
          <w:sz w:val="24"/>
          <w:szCs w:val="24"/>
        </w:rPr>
        <w:t xml:space="preserve"> </w:t>
      </w:r>
      <w:r w:rsidRPr="001B0681">
        <w:rPr>
          <w:rFonts w:ascii="Tahoma" w:hAnsi="Tahoma" w:cs="Tahoma"/>
          <w:b/>
          <w:sz w:val="24"/>
          <w:szCs w:val="24"/>
        </w:rPr>
        <w:t>aviz favorabil;</w:t>
      </w:r>
      <w:r w:rsidRPr="001B0681">
        <w:rPr>
          <w:rFonts w:ascii="Tahoma" w:hAnsi="Tahoma" w:cs="Tahoma"/>
          <w:sz w:val="24"/>
          <w:szCs w:val="24"/>
        </w:rPr>
        <w:t xml:space="preserve">  Comisia pentru activități de amenajarea teritoriului, urbanism, protecția mediului și turism – </w:t>
      </w:r>
      <w:r w:rsidRPr="001B0681">
        <w:rPr>
          <w:rFonts w:ascii="Tahoma" w:hAnsi="Tahoma" w:cs="Tahoma"/>
          <w:b/>
          <w:sz w:val="24"/>
          <w:szCs w:val="24"/>
          <w:u w:val="single"/>
        </w:rPr>
        <w:t xml:space="preserve">domnul consilier </w:t>
      </w:r>
      <w:r>
        <w:rPr>
          <w:rFonts w:ascii="Tahoma" w:hAnsi="Tahoma" w:cs="Tahoma"/>
          <w:b/>
          <w:sz w:val="24"/>
          <w:szCs w:val="24"/>
          <w:u w:val="single"/>
        </w:rPr>
        <w:t>Lazăr Nicolae</w:t>
      </w:r>
      <w:r w:rsidRPr="001B0681">
        <w:rPr>
          <w:rFonts w:ascii="Tahoma" w:hAnsi="Tahoma" w:cs="Tahoma"/>
          <w:sz w:val="24"/>
          <w:szCs w:val="24"/>
        </w:rPr>
        <w:t xml:space="preserve"> – </w:t>
      </w:r>
      <w:r w:rsidRPr="001B0681">
        <w:rPr>
          <w:rFonts w:ascii="Tahoma" w:hAnsi="Tahoma" w:cs="Tahoma"/>
          <w:b/>
          <w:sz w:val="24"/>
          <w:szCs w:val="24"/>
        </w:rPr>
        <w:t>aviz favorabil,</w:t>
      </w:r>
      <w:r w:rsidRPr="001B0681">
        <w:rPr>
          <w:rFonts w:ascii="Tahoma" w:hAnsi="Tahoma" w:cs="Tahoma"/>
          <w:sz w:val="24"/>
          <w:szCs w:val="24"/>
        </w:rPr>
        <w:t xml:space="preserve"> Comisia pentru activități social – culturale, culte, învățământ, sănătate și familie – </w:t>
      </w:r>
      <w:r w:rsidRPr="001B0681">
        <w:rPr>
          <w:rFonts w:ascii="Tahoma" w:hAnsi="Tahoma" w:cs="Tahoma"/>
          <w:b/>
          <w:sz w:val="24"/>
          <w:szCs w:val="24"/>
          <w:u w:val="single"/>
        </w:rPr>
        <w:t xml:space="preserve">domnul consilier </w:t>
      </w:r>
      <w:r>
        <w:rPr>
          <w:rFonts w:ascii="Tahoma" w:hAnsi="Tahoma" w:cs="Tahoma"/>
          <w:b/>
          <w:sz w:val="24"/>
          <w:szCs w:val="24"/>
          <w:u w:val="single"/>
        </w:rPr>
        <w:t>Giurgiu Gheorghe</w:t>
      </w:r>
      <w:r w:rsidRPr="001B0681">
        <w:rPr>
          <w:rFonts w:ascii="Tahoma" w:hAnsi="Tahoma" w:cs="Tahoma"/>
          <w:sz w:val="24"/>
          <w:szCs w:val="24"/>
        </w:rPr>
        <w:t xml:space="preserve"> - </w:t>
      </w:r>
      <w:r w:rsidRPr="001B0681">
        <w:rPr>
          <w:rFonts w:ascii="Tahoma" w:hAnsi="Tahoma" w:cs="Tahoma"/>
          <w:b/>
          <w:sz w:val="24"/>
          <w:szCs w:val="24"/>
        </w:rPr>
        <w:t>aviz favorabil;</w:t>
      </w:r>
    </w:p>
    <w:p w:rsidR="0095248A" w:rsidRDefault="0095248A" w:rsidP="0095248A">
      <w:pPr>
        <w:spacing w:after="0"/>
        <w:jc w:val="both"/>
        <w:rPr>
          <w:rFonts w:ascii="Tahoma" w:hAnsi="Tahoma" w:cs="Tahoma"/>
          <w:b/>
          <w:sz w:val="24"/>
          <w:szCs w:val="24"/>
        </w:rPr>
      </w:pPr>
      <w:r>
        <w:rPr>
          <w:rFonts w:ascii="Tahoma" w:hAnsi="Tahoma" w:cs="Tahoma"/>
          <w:b/>
          <w:sz w:val="24"/>
          <w:szCs w:val="24"/>
        </w:rPr>
        <w:t xml:space="preserve">       </w:t>
      </w:r>
      <w:r w:rsidRPr="00490C31">
        <w:rPr>
          <w:rFonts w:ascii="Tahoma" w:hAnsi="Tahoma" w:cs="Tahoma"/>
          <w:sz w:val="24"/>
          <w:szCs w:val="24"/>
        </w:rPr>
        <w:t xml:space="preserve">Proiectul a fost votat </w:t>
      </w:r>
      <w:r>
        <w:rPr>
          <w:rFonts w:ascii="Tahoma" w:hAnsi="Tahoma" w:cs="Tahoma"/>
          <w:sz w:val="24"/>
          <w:szCs w:val="24"/>
        </w:rPr>
        <w:t xml:space="preserve">cu </w:t>
      </w:r>
      <w:r w:rsidR="000A7A3C">
        <w:rPr>
          <w:rFonts w:ascii="Tahoma" w:hAnsi="Tahoma" w:cs="Tahoma"/>
          <w:b/>
          <w:sz w:val="24"/>
          <w:szCs w:val="24"/>
        </w:rPr>
        <w:t xml:space="preserve"> </w:t>
      </w:r>
      <w:r w:rsidR="006970B2">
        <w:rPr>
          <w:rFonts w:ascii="Tahoma" w:hAnsi="Tahoma" w:cs="Tahoma"/>
          <w:b/>
          <w:sz w:val="24"/>
          <w:szCs w:val="24"/>
        </w:rPr>
        <w:t>18</w:t>
      </w:r>
      <w:r w:rsidR="000A7A3C">
        <w:rPr>
          <w:rFonts w:ascii="Tahoma" w:hAnsi="Tahoma" w:cs="Tahoma"/>
          <w:b/>
          <w:sz w:val="24"/>
          <w:szCs w:val="24"/>
        </w:rPr>
        <w:t xml:space="preserve">  </w:t>
      </w:r>
      <w:r w:rsidRPr="00490C31">
        <w:rPr>
          <w:rFonts w:ascii="Tahoma" w:hAnsi="Tahoma" w:cs="Tahoma"/>
          <w:b/>
          <w:sz w:val="24"/>
          <w:szCs w:val="24"/>
        </w:rPr>
        <w:t xml:space="preserve"> voturi </w:t>
      </w:r>
      <w:r>
        <w:rPr>
          <w:rFonts w:ascii="Tahoma" w:hAnsi="Tahoma" w:cs="Tahoma"/>
          <w:b/>
          <w:sz w:val="24"/>
          <w:szCs w:val="24"/>
        </w:rPr>
        <w:t>”</w:t>
      </w:r>
      <w:r w:rsidRPr="00490C31">
        <w:rPr>
          <w:rFonts w:ascii="Tahoma" w:hAnsi="Tahoma" w:cs="Tahoma"/>
          <w:b/>
          <w:sz w:val="24"/>
          <w:szCs w:val="24"/>
        </w:rPr>
        <w:t>pentru</w:t>
      </w:r>
      <w:r>
        <w:rPr>
          <w:rFonts w:ascii="Tahoma" w:hAnsi="Tahoma" w:cs="Tahoma"/>
          <w:b/>
          <w:sz w:val="24"/>
          <w:szCs w:val="24"/>
        </w:rPr>
        <w:t xml:space="preserve">”, </w:t>
      </w:r>
      <w:r w:rsidR="006970B2">
        <w:rPr>
          <w:rFonts w:ascii="Tahoma" w:hAnsi="Tahoma" w:cs="Tahoma"/>
          <w:b/>
          <w:sz w:val="24"/>
          <w:szCs w:val="24"/>
        </w:rPr>
        <w:t>unanimitate.</w:t>
      </w:r>
    </w:p>
    <w:p w:rsidR="00B40FDD" w:rsidRPr="00980FD9" w:rsidRDefault="0095248A" w:rsidP="0095248A">
      <w:pPr>
        <w:spacing w:after="0" w:line="240" w:lineRule="auto"/>
        <w:jc w:val="both"/>
        <w:rPr>
          <w:rFonts w:ascii="Tahoma" w:eastAsia="Times New Roman" w:hAnsi="Tahoma" w:cs="Tahoma"/>
          <w:b/>
          <w:color w:val="000000"/>
          <w:sz w:val="24"/>
          <w:szCs w:val="24"/>
          <w:lang w:eastAsia="ro-RO"/>
        </w:rPr>
      </w:pPr>
      <w:r>
        <w:rPr>
          <w:rFonts w:ascii="Tahoma" w:hAnsi="Tahoma" w:cs="Tahoma"/>
          <w:sz w:val="24"/>
          <w:szCs w:val="24"/>
        </w:rPr>
        <w:t xml:space="preserve">       </w:t>
      </w:r>
      <w:r w:rsidR="002D726F" w:rsidRPr="002D726F">
        <w:rPr>
          <w:rFonts w:ascii="Tahoma" w:hAnsi="Tahoma" w:cs="Tahoma"/>
          <w:sz w:val="24"/>
          <w:szCs w:val="24"/>
        </w:rPr>
        <w:t>Se</w:t>
      </w:r>
      <w:r w:rsidR="002D726F">
        <w:rPr>
          <w:rFonts w:ascii="Tahoma" w:hAnsi="Tahoma" w:cs="Tahoma"/>
          <w:sz w:val="24"/>
          <w:szCs w:val="24"/>
        </w:rPr>
        <w:t xml:space="preserve"> trece la </w:t>
      </w:r>
      <w:r w:rsidR="00564AB2">
        <w:rPr>
          <w:rFonts w:ascii="Tahoma" w:hAnsi="Tahoma" w:cs="Tahoma"/>
          <w:b/>
          <w:sz w:val="24"/>
          <w:szCs w:val="24"/>
          <w:u w:val="single"/>
        </w:rPr>
        <w:t>Punctul 3</w:t>
      </w:r>
      <w:r w:rsidR="002D726F" w:rsidRPr="002D726F">
        <w:rPr>
          <w:rFonts w:ascii="Tahoma" w:hAnsi="Tahoma" w:cs="Tahoma"/>
          <w:b/>
          <w:sz w:val="24"/>
          <w:szCs w:val="24"/>
          <w:u w:val="single"/>
        </w:rPr>
        <w:t>.</w:t>
      </w:r>
      <w:r w:rsidR="002D726F">
        <w:rPr>
          <w:rFonts w:ascii="Tahoma" w:hAnsi="Tahoma" w:cs="Tahoma"/>
          <w:sz w:val="24"/>
          <w:szCs w:val="24"/>
        </w:rPr>
        <w:t xml:space="preserve"> </w:t>
      </w:r>
      <w:r w:rsidRPr="006C047E">
        <w:rPr>
          <w:rFonts w:ascii="Tahoma" w:eastAsia="Times New Roman" w:hAnsi="Tahoma" w:cs="Tahoma"/>
          <w:b/>
          <w:bCs/>
          <w:sz w:val="24"/>
          <w:szCs w:val="24"/>
          <w:lang w:eastAsia="ro-RO"/>
        </w:rPr>
        <w:t>Proiect de hotărâre</w:t>
      </w:r>
      <w:r w:rsidR="00B57185">
        <w:rPr>
          <w:rFonts w:ascii="Tahoma" w:eastAsia="Times New Roman" w:hAnsi="Tahoma" w:cs="Tahoma"/>
          <w:b/>
          <w:bCs/>
          <w:sz w:val="24"/>
          <w:szCs w:val="24"/>
          <w:lang w:eastAsia="ro-RO"/>
        </w:rPr>
        <w:t xml:space="preserve"> privind aprobarea</w:t>
      </w:r>
      <w:r w:rsidRPr="006C047E">
        <w:rPr>
          <w:rFonts w:ascii="Tahoma" w:eastAsia="Times New Roman" w:hAnsi="Tahoma" w:cs="Tahoma"/>
          <w:b/>
          <w:sz w:val="24"/>
          <w:szCs w:val="24"/>
          <w:lang w:eastAsia="ro-RO"/>
        </w:rPr>
        <w:t xml:space="preserve"> </w:t>
      </w:r>
      <w:r w:rsidR="00B57185" w:rsidRPr="00B57185">
        <w:rPr>
          <w:rFonts w:ascii="Tahoma" w:eastAsia="Times New Roman" w:hAnsi="Tahoma" w:cs="Tahoma"/>
          <w:b/>
          <w:sz w:val="24"/>
          <w:szCs w:val="24"/>
          <w:lang w:eastAsia="ro-RO"/>
        </w:rPr>
        <w:t>modificării Anexei Nr. II la Hotărârea Consiliului Local al Municipiului Dej Nr. 132/2016 privind aprobarea organigramei, statului de funcţii şi a numărului de posturi pentru aparatul de specialitate al Primarului Municipiului Dej şi serviciile subordonate.</w:t>
      </w:r>
    </w:p>
    <w:p w:rsidR="00B57185" w:rsidRPr="007B55D9" w:rsidRDefault="00D46839" w:rsidP="000A7A3C">
      <w:pPr>
        <w:spacing w:after="0" w:line="240" w:lineRule="auto"/>
        <w:ind w:firstLine="420"/>
        <w:jc w:val="both"/>
        <w:rPr>
          <w:rFonts w:ascii="Tahoma" w:hAnsi="Tahoma" w:cs="Tahoma"/>
          <w:b/>
          <w:bCs/>
          <w:sz w:val="24"/>
          <w:szCs w:val="24"/>
          <w:u w:val="single"/>
        </w:rPr>
      </w:pPr>
      <w:r>
        <w:rPr>
          <w:rFonts w:ascii="Tahoma" w:hAnsi="Tahoma" w:cs="Tahoma"/>
          <w:b/>
          <w:bCs/>
          <w:sz w:val="24"/>
          <w:szCs w:val="24"/>
          <w:u w:val="single"/>
        </w:rPr>
        <w:t>D</w:t>
      </w:r>
      <w:r w:rsidRPr="00D46839">
        <w:rPr>
          <w:rFonts w:ascii="Tahoma" w:hAnsi="Tahoma" w:cs="Tahoma"/>
          <w:b/>
          <w:bCs/>
          <w:sz w:val="24"/>
          <w:szCs w:val="24"/>
          <w:u w:val="single"/>
        </w:rPr>
        <w:t>omnul Primar Morar Costan</w:t>
      </w:r>
      <w:r w:rsidR="00E46818">
        <w:rPr>
          <w:rFonts w:ascii="Tahoma" w:hAnsi="Tahoma" w:cs="Tahoma"/>
          <w:b/>
          <w:bCs/>
          <w:sz w:val="24"/>
          <w:szCs w:val="24"/>
          <w:u w:val="single"/>
        </w:rPr>
        <w:t>:</w:t>
      </w:r>
      <w:r w:rsidR="00E46818">
        <w:rPr>
          <w:rFonts w:ascii="Tahoma" w:hAnsi="Tahoma" w:cs="Tahoma"/>
          <w:bCs/>
          <w:sz w:val="24"/>
          <w:szCs w:val="24"/>
        </w:rPr>
        <w:t xml:space="preserve"> </w:t>
      </w:r>
      <w:r w:rsidR="00B57185">
        <w:rPr>
          <w:rFonts w:ascii="Tahoma" w:hAnsi="Tahoma" w:cs="Tahoma"/>
          <w:bCs/>
          <w:sz w:val="24"/>
          <w:szCs w:val="24"/>
        </w:rPr>
        <w:t xml:space="preserve">Modificarea Anexei Nr. II la </w:t>
      </w:r>
      <w:r w:rsidR="00B57185" w:rsidRPr="00B57185">
        <w:rPr>
          <w:rFonts w:ascii="Tahoma" w:eastAsia="Times New Roman" w:hAnsi="Tahoma" w:cs="Tahoma"/>
          <w:sz w:val="24"/>
          <w:szCs w:val="24"/>
          <w:lang w:eastAsia="ro-RO"/>
        </w:rPr>
        <w:t>Hotărârea Consiliului Local al Municipiului Dej Nr. 132/2016</w:t>
      </w:r>
      <w:r w:rsidR="00B57185">
        <w:rPr>
          <w:rFonts w:ascii="Tahoma" w:eastAsia="Times New Roman" w:hAnsi="Tahoma" w:cs="Tahoma"/>
          <w:sz w:val="24"/>
          <w:szCs w:val="24"/>
          <w:lang w:eastAsia="ro-RO"/>
        </w:rPr>
        <w:t xml:space="preserve"> se datorează examenului de promovare în grad organizat în data de 3 octombrie 2016, în conformitate cu </w:t>
      </w:r>
      <w:r w:rsidR="007B55D9">
        <w:rPr>
          <w:rFonts w:ascii="Tahoma" w:eastAsia="Times New Roman" w:hAnsi="Tahoma" w:cs="Tahoma"/>
          <w:sz w:val="24"/>
          <w:szCs w:val="24"/>
          <w:lang w:eastAsia="ro-RO"/>
        </w:rPr>
        <w:t xml:space="preserve">prevederile Legii Nr. 188/1999, privind Statutul funcționarilor publici, Legea – cadru Nr. 284/2010 privind salarizarea unitară a personalului plătit din fonduri publice, cu respectarea Ordonanței de Urgență Nr. 63/2010, care a transformat unele funcții  din statutul de funcții al instituției, conform Anexei.  Pentru alte lămuriri este prezentă </w:t>
      </w:r>
      <w:r w:rsidR="007B55D9" w:rsidRPr="007B55D9">
        <w:rPr>
          <w:rFonts w:ascii="Tahoma" w:eastAsia="Times New Roman" w:hAnsi="Tahoma" w:cs="Tahoma"/>
          <w:b/>
          <w:sz w:val="24"/>
          <w:szCs w:val="24"/>
          <w:u w:val="single"/>
          <w:lang w:eastAsia="ro-RO"/>
        </w:rPr>
        <w:t>doamna Șef Birou Resurse umane, Dunca Carmen.</w:t>
      </w:r>
    </w:p>
    <w:p w:rsidR="001B0681" w:rsidRDefault="001B0681" w:rsidP="001B0681">
      <w:pPr>
        <w:spacing w:after="0" w:line="240" w:lineRule="auto"/>
        <w:jc w:val="both"/>
        <w:rPr>
          <w:rFonts w:ascii="Tahoma" w:hAnsi="Tahoma" w:cs="Tahoma"/>
          <w:b/>
          <w:sz w:val="24"/>
          <w:szCs w:val="24"/>
        </w:rPr>
      </w:pPr>
      <w:r w:rsidRPr="001B0681">
        <w:rPr>
          <w:rFonts w:ascii="Tahoma" w:hAnsi="Tahoma" w:cs="Tahoma"/>
          <w:sz w:val="24"/>
          <w:szCs w:val="24"/>
        </w:rPr>
        <w:t xml:space="preserve">      Se trece la constatarea și votul </w:t>
      </w:r>
      <w:r w:rsidRPr="001B0681">
        <w:rPr>
          <w:rFonts w:ascii="Tahoma" w:hAnsi="Tahoma" w:cs="Tahoma"/>
          <w:b/>
          <w:sz w:val="24"/>
          <w:szCs w:val="24"/>
        </w:rPr>
        <w:t>comisiilor de specialitate</w:t>
      </w:r>
      <w:r w:rsidRPr="001B0681">
        <w:rPr>
          <w:rFonts w:ascii="Tahoma" w:hAnsi="Tahoma" w:cs="Tahoma"/>
          <w:sz w:val="24"/>
          <w:szCs w:val="24"/>
        </w:rPr>
        <w:t>: Comisia pentru activități economico – financiare și agricultură,</w:t>
      </w:r>
      <w:r w:rsidR="0095248A">
        <w:rPr>
          <w:rFonts w:ascii="Tahoma" w:hAnsi="Tahoma" w:cs="Tahoma"/>
          <w:sz w:val="24"/>
          <w:szCs w:val="24"/>
        </w:rPr>
        <w:t xml:space="preserve"> </w:t>
      </w:r>
      <w:r w:rsidR="000A7A3C">
        <w:rPr>
          <w:rFonts w:ascii="Tahoma" w:hAnsi="Tahoma" w:cs="Tahoma"/>
          <w:b/>
          <w:sz w:val="24"/>
          <w:szCs w:val="24"/>
          <w:u w:val="single"/>
        </w:rPr>
        <w:t>doamna consilier Mihăestean Jorgeta Irina</w:t>
      </w:r>
      <w:r w:rsidR="000A7A3C" w:rsidRPr="001B0681">
        <w:rPr>
          <w:rFonts w:ascii="Tahoma" w:hAnsi="Tahoma" w:cs="Tahoma"/>
          <w:sz w:val="24"/>
          <w:szCs w:val="24"/>
        </w:rPr>
        <w:t xml:space="preserve"> </w:t>
      </w:r>
      <w:r w:rsidRPr="001B0681">
        <w:rPr>
          <w:rFonts w:ascii="Tahoma" w:hAnsi="Tahoma" w:cs="Tahoma"/>
          <w:sz w:val="24"/>
          <w:szCs w:val="24"/>
        </w:rPr>
        <w:t xml:space="preserve">– </w:t>
      </w:r>
      <w:r w:rsidRPr="001B0681">
        <w:rPr>
          <w:rFonts w:ascii="Tahoma" w:hAnsi="Tahoma" w:cs="Tahoma"/>
          <w:b/>
          <w:sz w:val="24"/>
          <w:szCs w:val="24"/>
        </w:rPr>
        <w:t>aviz favorabil;</w:t>
      </w:r>
      <w:r w:rsidRPr="001B0681">
        <w:rPr>
          <w:rFonts w:ascii="Tahoma" w:hAnsi="Tahoma" w:cs="Tahoma"/>
          <w:sz w:val="24"/>
          <w:szCs w:val="24"/>
        </w:rPr>
        <w:t xml:space="preserve">  Comisia juridică și disciplină pentru activitățile de protecție socială, muncă, protecția copilului, </w:t>
      </w:r>
      <w:r w:rsidRPr="001B0681">
        <w:rPr>
          <w:rFonts w:ascii="Tahoma" w:hAnsi="Tahoma" w:cs="Tahoma"/>
          <w:b/>
          <w:sz w:val="24"/>
          <w:szCs w:val="24"/>
          <w:u w:val="single"/>
        </w:rPr>
        <w:t xml:space="preserve">doamna </w:t>
      </w:r>
      <w:r w:rsidR="00A4172E">
        <w:rPr>
          <w:rFonts w:ascii="Tahoma" w:hAnsi="Tahoma" w:cs="Tahoma"/>
          <w:b/>
          <w:sz w:val="24"/>
          <w:szCs w:val="24"/>
          <w:u w:val="single"/>
        </w:rPr>
        <w:lastRenderedPageBreak/>
        <w:t>viceprimar</w:t>
      </w:r>
      <w:r w:rsidRPr="001B0681">
        <w:rPr>
          <w:rFonts w:ascii="Tahoma" w:hAnsi="Tahoma" w:cs="Tahoma"/>
          <w:b/>
          <w:sz w:val="24"/>
          <w:szCs w:val="24"/>
          <w:u w:val="single"/>
        </w:rPr>
        <w:t xml:space="preserve"> Muncelean Teodora,</w:t>
      </w:r>
      <w:r w:rsidRPr="001B0681">
        <w:rPr>
          <w:rFonts w:ascii="Tahoma" w:hAnsi="Tahoma" w:cs="Tahoma"/>
          <w:sz w:val="24"/>
          <w:szCs w:val="24"/>
        </w:rPr>
        <w:t xml:space="preserve"> </w:t>
      </w:r>
      <w:r w:rsidRPr="001B0681">
        <w:rPr>
          <w:rFonts w:ascii="Tahoma" w:hAnsi="Tahoma" w:cs="Tahoma"/>
          <w:b/>
          <w:sz w:val="24"/>
          <w:szCs w:val="24"/>
        </w:rPr>
        <w:t>aviz favorabil;</w:t>
      </w:r>
      <w:r w:rsidRPr="001B0681">
        <w:rPr>
          <w:rFonts w:ascii="Tahoma" w:hAnsi="Tahoma" w:cs="Tahoma"/>
          <w:sz w:val="24"/>
          <w:szCs w:val="24"/>
        </w:rPr>
        <w:t xml:space="preserve">  Comisia pentru activități de amenajarea teritoriului, urbanism, protecția mediului și turism – </w:t>
      </w:r>
      <w:r w:rsidRPr="001B0681">
        <w:rPr>
          <w:rFonts w:ascii="Tahoma" w:hAnsi="Tahoma" w:cs="Tahoma"/>
          <w:b/>
          <w:sz w:val="24"/>
          <w:szCs w:val="24"/>
          <w:u w:val="single"/>
        </w:rPr>
        <w:t xml:space="preserve">domnul consilier </w:t>
      </w:r>
      <w:r w:rsidR="00A4172E">
        <w:rPr>
          <w:rFonts w:ascii="Tahoma" w:hAnsi="Tahoma" w:cs="Tahoma"/>
          <w:b/>
          <w:sz w:val="24"/>
          <w:szCs w:val="24"/>
          <w:u w:val="single"/>
        </w:rPr>
        <w:t>Lazăr Nicolae</w:t>
      </w:r>
      <w:r w:rsidRPr="001B0681">
        <w:rPr>
          <w:rFonts w:ascii="Tahoma" w:hAnsi="Tahoma" w:cs="Tahoma"/>
          <w:sz w:val="24"/>
          <w:szCs w:val="24"/>
        </w:rPr>
        <w:t xml:space="preserve"> – </w:t>
      </w:r>
      <w:r w:rsidRPr="001B0681">
        <w:rPr>
          <w:rFonts w:ascii="Tahoma" w:hAnsi="Tahoma" w:cs="Tahoma"/>
          <w:b/>
          <w:sz w:val="24"/>
          <w:szCs w:val="24"/>
        </w:rPr>
        <w:t>aviz favorabil,</w:t>
      </w:r>
      <w:r w:rsidRPr="001B0681">
        <w:rPr>
          <w:rFonts w:ascii="Tahoma" w:hAnsi="Tahoma" w:cs="Tahoma"/>
          <w:sz w:val="24"/>
          <w:szCs w:val="24"/>
        </w:rPr>
        <w:t xml:space="preserve"> Comisia pentru activități social – culturale, culte, învățământ, sănătate și familie – </w:t>
      </w:r>
      <w:r w:rsidRPr="001B0681">
        <w:rPr>
          <w:rFonts w:ascii="Tahoma" w:hAnsi="Tahoma" w:cs="Tahoma"/>
          <w:b/>
          <w:sz w:val="24"/>
          <w:szCs w:val="24"/>
          <w:u w:val="single"/>
        </w:rPr>
        <w:t xml:space="preserve">domnul consilier </w:t>
      </w:r>
      <w:r w:rsidR="00A4172E">
        <w:rPr>
          <w:rFonts w:ascii="Tahoma" w:hAnsi="Tahoma" w:cs="Tahoma"/>
          <w:b/>
          <w:sz w:val="24"/>
          <w:szCs w:val="24"/>
          <w:u w:val="single"/>
        </w:rPr>
        <w:t>Giurgiu Gheorghe</w:t>
      </w:r>
      <w:r w:rsidRPr="001B0681">
        <w:rPr>
          <w:rFonts w:ascii="Tahoma" w:hAnsi="Tahoma" w:cs="Tahoma"/>
          <w:sz w:val="24"/>
          <w:szCs w:val="24"/>
        </w:rPr>
        <w:t xml:space="preserve"> - </w:t>
      </w:r>
      <w:r w:rsidRPr="001B0681">
        <w:rPr>
          <w:rFonts w:ascii="Tahoma" w:hAnsi="Tahoma" w:cs="Tahoma"/>
          <w:b/>
          <w:sz w:val="24"/>
          <w:szCs w:val="24"/>
        </w:rPr>
        <w:t>aviz favorabil;</w:t>
      </w:r>
    </w:p>
    <w:p w:rsidR="005B4154" w:rsidRPr="00D46839" w:rsidRDefault="006970B2" w:rsidP="006970B2">
      <w:pPr>
        <w:spacing w:after="0" w:line="240" w:lineRule="auto"/>
        <w:jc w:val="both"/>
        <w:rPr>
          <w:rFonts w:ascii="Tahoma" w:hAnsi="Tahoma" w:cs="Tahoma"/>
          <w:b/>
          <w:sz w:val="24"/>
          <w:szCs w:val="24"/>
          <w:u w:val="single"/>
        </w:rPr>
      </w:pPr>
      <w:r>
        <w:rPr>
          <w:rFonts w:ascii="Tahoma" w:hAnsi="Tahoma" w:cs="Tahoma"/>
          <w:b/>
          <w:sz w:val="24"/>
          <w:szCs w:val="24"/>
        </w:rPr>
        <w:t xml:space="preserve"> </w:t>
      </w:r>
      <w:r w:rsidR="005B4154" w:rsidRPr="005B4154">
        <w:rPr>
          <w:rFonts w:ascii="Tahoma" w:hAnsi="Tahoma" w:cs="Tahoma"/>
          <w:b/>
          <w:sz w:val="24"/>
          <w:szCs w:val="24"/>
        </w:rPr>
        <w:t xml:space="preserve">     </w:t>
      </w:r>
      <w:r w:rsidR="005B4154" w:rsidRPr="00490C31">
        <w:rPr>
          <w:rFonts w:ascii="Tahoma" w:hAnsi="Tahoma" w:cs="Tahoma"/>
          <w:sz w:val="24"/>
          <w:szCs w:val="24"/>
        </w:rPr>
        <w:t xml:space="preserve">Proiectul a fost votat </w:t>
      </w:r>
      <w:r w:rsidR="005B4154">
        <w:rPr>
          <w:rFonts w:ascii="Tahoma" w:hAnsi="Tahoma" w:cs="Tahoma"/>
          <w:sz w:val="24"/>
          <w:szCs w:val="24"/>
        </w:rPr>
        <w:t xml:space="preserve">cu </w:t>
      </w:r>
      <w:r w:rsidR="000A7A3C">
        <w:rPr>
          <w:rFonts w:ascii="Tahoma" w:hAnsi="Tahoma" w:cs="Tahoma"/>
          <w:sz w:val="24"/>
          <w:szCs w:val="24"/>
        </w:rPr>
        <w:t xml:space="preserve"> </w:t>
      </w:r>
      <w:r w:rsidRPr="006970B2">
        <w:rPr>
          <w:rFonts w:ascii="Tahoma" w:hAnsi="Tahoma" w:cs="Tahoma"/>
          <w:b/>
          <w:sz w:val="24"/>
          <w:szCs w:val="24"/>
        </w:rPr>
        <w:t>18</w:t>
      </w:r>
      <w:r w:rsidR="000A7A3C">
        <w:rPr>
          <w:rFonts w:ascii="Tahoma" w:hAnsi="Tahoma" w:cs="Tahoma"/>
          <w:sz w:val="24"/>
          <w:szCs w:val="24"/>
        </w:rPr>
        <w:t xml:space="preserve">  </w:t>
      </w:r>
      <w:r w:rsidR="005B4154" w:rsidRPr="00490C31">
        <w:rPr>
          <w:rFonts w:ascii="Tahoma" w:hAnsi="Tahoma" w:cs="Tahoma"/>
          <w:b/>
          <w:sz w:val="24"/>
          <w:szCs w:val="24"/>
        </w:rPr>
        <w:t xml:space="preserve"> voturi </w:t>
      </w:r>
      <w:r w:rsidR="005B4154">
        <w:rPr>
          <w:rFonts w:ascii="Tahoma" w:hAnsi="Tahoma" w:cs="Tahoma"/>
          <w:b/>
          <w:sz w:val="24"/>
          <w:szCs w:val="24"/>
        </w:rPr>
        <w:t>”</w:t>
      </w:r>
      <w:r w:rsidR="005B4154" w:rsidRPr="00490C31">
        <w:rPr>
          <w:rFonts w:ascii="Tahoma" w:hAnsi="Tahoma" w:cs="Tahoma"/>
          <w:b/>
          <w:sz w:val="24"/>
          <w:szCs w:val="24"/>
        </w:rPr>
        <w:t>pentru</w:t>
      </w:r>
      <w:r w:rsidR="005B4154">
        <w:rPr>
          <w:rFonts w:ascii="Tahoma" w:hAnsi="Tahoma" w:cs="Tahoma"/>
          <w:b/>
          <w:sz w:val="24"/>
          <w:szCs w:val="24"/>
        </w:rPr>
        <w:t xml:space="preserve">”, </w:t>
      </w:r>
      <w:r>
        <w:rPr>
          <w:rFonts w:ascii="Tahoma" w:hAnsi="Tahoma" w:cs="Tahoma"/>
          <w:b/>
          <w:sz w:val="24"/>
          <w:szCs w:val="24"/>
        </w:rPr>
        <w:t>unanimitate.</w:t>
      </w:r>
    </w:p>
    <w:p w:rsidR="001A76F2" w:rsidRPr="00CD2363" w:rsidRDefault="001A76F2" w:rsidP="001A76F2">
      <w:pPr>
        <w:spacing w:after="0" w:line="240" w:lineRule="auto"/>
        <w:jc w:val="both"/>
        <w:rPr>
          <w:rFonts w:ascii="Tahoma" w:eastAsia="Times New Roman" w:hAnsi="Tahoma" w:cs="Tahoma"/>
          <w:b/>
          <w:color w:val="000000"/>
          <w:sz w:val="24"/>
          <w:szCs w:val="24"/>
          <w:lang w:eastAsia="ro-RO"/>
        </w:rPr>
      </w:pPr>
      <w:r>
        <w:rPr>
          <w:rFonts w:ascii="Tahoma" w:hAnsi="Tahoma" w:cs="Tahoma"/>
          <w:sz w:val="24"/>
          <w:szCs w:val="24"/>
        </w:rPr>
        <w:t xml:space="preserve">      </w:t>
      </w:r>
      <w:r w:rsidR="00227C28">
        <w:rPr>
          <w:rFonts w:ascii="Tahoma" w:hAnsi="Tahoma" w:cs="Tahoma"/>
          <w:b/>
          <w:sz w:val="24"/>
          <w:szCs w:val="24"/>
          <w:u w:val="single"/>
        </w:rPr>
        <w:t>Punctul 4</w:t>
      </w:r>
      <w:r w:rsidR="00D46839" w:rsidRPr="00EF7593">
        <w:rPr>
          <w:rFonts w:ascii="Tahoma" w:hAnsi="Tahoma" w:cs="Tahoma"/>
          <w:b/>
          <w:sz w:val="24"/>
          <w:szCs w:val="24"/>
          <w:u w:val="single"/>
        </w:rPr>
        <w:t>.</w:t>
      </w:r>
      <w:r w:rsidR="00D46839" w:rsidRPr="00EF7593">
        <w:rPr>
          <w:rFonts w:ascii="Tahoma" w:hAnsi="Tahoma" w:cs="Tahoma"/>
          <w:sz w:val="24"/>
          <w:szCs w:val="24"/>
        </w:rPr>
        <w:t xml:space="preserve"> </w:t>
      </w:r>
      <w:r w:rsidR="0095248A" w:rsidRPr="006C047E">
        <w:rPr>
          <w:rFonts w:ascii="Tahoma" w:eastAsia="Times New Roman" w:hAnsi="Tahoma" w:cs="Tahoma"/>
          <w:b/>
          <w:bCs/>
          <w:sz w:val="24"/>
          <w:szCs w:val="24"/>
          <w:lang w:eastAsia="ro-RO"/>
        </w:rPr>
        <w:t>Proiect de hotărâre p</w:t>
      </w:r>
      <w:r w:rsidR="0095248A" w:rsidRPr="006C047E">
        <w:rPr>
          <w:rFonts w:ascii="Tahoma" w:eastAsia="Times New Roman" w:hAnsi="Tahoma" w:cs="Tahoma"/>
          <w:b/>
          <w:sz w:val="24"/>
          <w:szCs w:val="24"/>
          <w:lang w:eastAsia="ro-RO"/>
        </w:rPr>
        <w:t xml:space="preserve">rivind aprobarea </w:t>
      </w:r>
      <w:r w:rsidR="007B55D9" w:rsidRPr="007B55D9">
        <w:rPr>
          <w:rFonts w:ascii="Tahoma" w:eastAsia="Times New Roman" w:hAnsi="Tahoma" w:cs="Tahoma"/>
          <w:b/>
          <w:sz w:val="24"/>
          <w:szCs w:val="24"/>
          <w:lang w:eastAsia="ro-RO"/>
        </w:rPr>
        <w:t>Planului de ocupare a funcţiilor publice pe anul 2017 pentru aparatul de specialitate al Primarului Municipiului Dej.</w:t>
      </w:r>
    </w:p>
    <w:p w:rsidR="00E61FED" w:rsidRDefault="005448B8" w:rsidP="007B55D9">
      <w:pPr>
        <w:tabs>
          <w:tab w:val="center" w:pos="0"/>
          <w:tab w:val="right" w:pos="10065"/>
          <w:tab w:val="center" w:pos="10206"/>
        </w:tabs>
        <w:spacing w:after="0" w:line="240" w:lineRule="auto"/>
        <w:ind w:firstLine="426"/>
        <w:jc w:val="both"/>
        <w:rPr>
          <w:rFonts w:ascii="Tahoma" w:hAnsi="Tahoma" w:cs="Tahoma"/>
          <w:bCs/>
          <w:sz w:val="24"/>
          <w:szCs w:val="24"/>
        </w:rPr>
      </w:pPr>
      <w:r w:rsidRPr="005448B8">
        <w:rPr>
          <w:rFonts w:ascii="Tahoma" w:hAnsi="Tahoma" w:cs="Tahoma"/>
          <w:b/>
          <w:bCs/>
          <w:sz w:val="24"/>
          <w:szCs w:val="24"/>
          <w:u w:val="single"/>
        </w:rPr>
        <w:t>Domnul Primar Morar Costan:</w:t>
      </w:r>
      <w:r>
        <w:rPr>
          <w:rFonts w:ascii="Tahoma" w:hAnsi="Tahoma" w:cs="Tahoma"/>
          <w:bCs/>
          <w:sz w:val="24"/>
          <w:szCs w:val="24"/>
        </w:rPr>
        <w:t xml:space="preserve"> în expunerea de motive subliniază </w:t>
      </w:r>
      <w:r w:rsidR="00227C28">
        <w:rPr>
          <w:rFonts w:ascii="Tahoma" w:hAnsi="Tahoma" w:cs="Tahoma"/>
          <w:bCs/>
          <w:sz w:val="24"/>
          <w:szCs w:val="24"/>
        </w:rPr>
        <w:t>că</w:t>
      </w:r>
      <w:r w:rsidR="005B4154" w:rsidRPr="005B4154">
        <w:rPr>
          <w:rFonts w:ascii="Tahoma" w:hAnsi="Tahoma" w:cs="Tahoma"/>
          <w:bCs/>
          <w:sz w:val="24"/>
          <w:szCs w:val="24"/>
        </w:rPr>
        <w:t xml:space="preserve"> </w:t>
      </w:r>
      <w:r w:rsidR="007B55D9">
        <w:rPr>
          <w:rFonts w:ascii="Tahoma" w:hAnsi="Tahoma" w:cs="Tahoma"/>
          <w:bCs/>
          <w:sz w:val="24"/>
          <w:szCs w:val="24"/>
        </w:rPr>
        <w:t xml:space="preserve">propune spre aprobare planul de ocupare a funcțiilor publice pe anul 2017 pentru aparatul de specialitate al Primarului Municipiului Dej, cu respectarea prevederilor Legii Nr. 188/1999, cu modificările care prevăd că Agenția Națională a Funcționarilor Publici elaborează anual Planul de ocupare a funcțiilor publice; conform Ordinului Nr. 7.660/2006, Anexa 1 și 2 B. </w:t>
      </w:r>
      <w:r w:rsidR="00AE0BE2">
        <w:rPr>
          <w:rFonts w:ascii="Tahoma" w:hAnsi="Tahoma" w:cs="Tahoma"/>
          <w:bCs/>
          <w:sz w:val="24"/>
          <w:szCs w:val="24"/>
        </w:rPr>
        <w:t>Aparatul de specialitate cuprinde 133 funcții publice, din care 122 sunt ocupate, 11 posturi sunt vacante.</w:t>
      </w:r>
    </w:p>
    <w:p w:rsidR="00AE0BE2" w:rsidRDefault="00AE0BE2" w:rsidP="007B55D9">
      <w:pPr>
        <w:tabs>
          <w:tab w:val="center" w:pos="0"/>
          <w:tab w:val="right" w:pos="10065"/>
          <w:tab w:val="center" w:pos="10206"/>
        </w:tabs>
        <w:spacing w:after="0" w:line="240" w:lineRule="auto"/>
        <w:ind w:firstLine="426"/>
        <w:jc w:val="both"/>
        <w:rPr>
          <w:rFonts w:ascii="Tahoma" w:hAnsi="Tahoma" w:cs="Tahoma"/>
          <w:bCs/>
          <w:sz w:val="24"/>
          <w:szCs w:val="24"/>
        </w:rPr>
      </w:pPr>
      <w:r>
        <w:rPr>
          <w:rFonts w:ascii="Tahoma" w:hAnsi="Tahoma" w:cs="Tahoma"/>
          <w:bCs/>
          <w:sz w:val="24"/>
          <w:szCs w:val="24"/>
        </w:rPr>
        <w:t>Modalitatea de ocupare a funcțiilor publice vacante se va face astfel: funcțiile de execuție – se vor ocupa prin recrutare; funcțiile publice de conducere se vor ocupa prin promovare.</w:t>
      </w:r>
    </w:p>
    <w:p w:rsidR="007B55D9" w:rsidRDefault="00AE0BE2" w:rsidP="007B55D9">
      <w:pPr>
        <w:tabs>
          <w:tab w:val="center" w:pos="0"/>
          <w:tab w:val="right" w:pos="10065"/>
          <w:tab w:val="center" w:pos="10206"/>
        </w:tabs>
        <w:spacing w:after="0" w:line="240" w:lineRule="auto"/>
        <w:ind w:firstLine="426"/>
        <w:jc w:val="both"/>
        <w:rPr>
          <w:rFonts w:ascii="Tahoma" w:hAnsi="Tahoma" w:cs="Tahoma"/>
          <w:bCs/>
          <w:sz w:val="24"/>
          <w:szCs w:val="24"/>
        </w:rPr>
      </w:pPr>
      <w:r>
        <w:rPr>
          <w:rFonts w:ascii="Tahoma" w:hAnsi="Tahoma" w:cs="Tahoma"/>
          <w:bCs/>
          <w:sz w:val="24"/>
          <w:szCs w:val="24"/>
        </w:rPr>
        <w:t>Promovarea în funcții publice de conducere se vor realiza conform prevederilor Hotărârii Guvernului Nr. 611/2008, cu modificările și completările ulterioare. Propunem aprobarea Planului de ocupare a funcțiilor publice pentru aparatul de specialitate al primarului Municipiului Dej, valabil pentru anul 2017, conform Anexei pe care o aveți la dosarul de ședință.</w:t>
      </w:r>
    </w:p>
    <w:p w:rsidR="001A76F2" w:rsidRDefault="00227C28" w:rsidP="001A76F2">
      <w:pPr>
        <w:tabs>
          <w:tab w:val="center" w:pos="0"/>
          <w:tab w:val="right" w:pos="10065"/>
          <w:tab w:val="center" w:pos="10206"/>
        </w:tabs>
        <w:spacing w:after="0" w:line="240" w:lineRule="auto"/>
        <w:ind w:firstLine="426"/>
        <w:jc w:val="both"/>
        <w:rPr>
          <w:rFonts w:ascii="Tahoma" w:hAnsi="Tahoma" w:cs="Tahoma"/>
          <w:bCs/>
          <w:sz w:val="24"/>
          <w:szCs w:val="24"/>
        </w:rPr>
      </w:pPr>
      <w:r w:rsidRPr="00227C28">
        <w:rPr>
          <w:rFonts w:ascii="Tahoma" w:hAnsi="Tahoma" w:cs="Tahoma"/>
          <w:bCs/>
          <w:sz w:val="24"/>
          <w:szCs w:val="24"/>
        </w:rPr>
        <w:t xml:space="preserve">Se trece la constatarea și votul </w:t>
      </w:r>
      <w:r w:rsidRPr="00227C28">
        <w:rPr>
          <w:rFonts w:ascii="Tahoma" w:hAnsi="Tahoma" w:cs="Tahoma"/>
          <w:b/>
          <w:bCs/>
          <w:sz w:val="24"/>
          <w:szCs w:val="24"/>
        </w:rPr>
        <w:t>comisiilor de specialitate</w:t>
      </w:r>
      <w:r w:rsidRPr="00227C28">
        <w:rPr>
          <w:rFonts w:ascii="Tahoma" w:hAnsi="Tahoma" w:cs="Tahoma"/>
          <w:bCs/>
          <w:sz w:val="24"/>
          <w:szCs w:val="24"/>
        </w:rPr>
        <w:t xml:space="preserve">: Comisia pentru activități </w:t>
      </w:r>
    </w:p>
    <w:p w:rsidR="00AE0BE2" w:rsidRDefault="00227C28" w:rsidP="00E61FED">
      <w:pPr>
        <w:tabs>
          <w:tab w:val="center" w:pos="0"/>
          <w:tab w:val="right" w:pos="10065"/>
          <w:tab w:val="center" w:pos="10206"/>
        </w:tabs>
        <w:spacing w:after="0" w:line="240" w:lineRule="auto"/>
        <w:jc w:val="both"/>
        <w:rPr>
          <w:rFonts w:ascii="Tahoma" w:hAnsi="Tahoma" w:cs="Tahoma"/>
          <w:b/>
          <w:bCs/>
          <w:sz w:val="24"/>
          <w:szCs w:val="24"/>
        </w:rPr>
      </w:pPr>
      <w:r w:rsidRPr="00227C28">
        <w:rPr>
          <w:rFonts w:ascii="Tahoma" w:hAnsi="Tahoma" w:cs="Tahoma"/>
          <w:bCs/>
          <w:sz w:val="24"/>
          <w:szCs w:val="24"/>
        </w:rPr>
        <w:t xml:space="preserve">economico – financiare și agricultură, </w:t>
      </w:r>
      <w:r w:rsidR="007B55D9">
        <w:rPr>
          <w:rFonts w:ascii="Tahoma" w:hAnsi="Tahoma" w:cs="Tahoma"/>
          <w:b/>
          <w:sz w:val="24"/>
          <w:szCs w:val="24"/>
          <w:u w:val="single"/>
        </w:rPr>
        <w:t>doamna consilier Mihăestean Jorgeta Irina</w:t>
      </w:r>
      <w:r w:rsidR="007B55D9" w:rsidRPr="001B0681">
        <w:rPr>
          <w:rFonts w:ascii="Tahoma" w:hAnsi="Tahoma" w:cs="Tahoma"/>
          <w:sz w:val="24"/>
          <w:szCs w:val="24"/>
        </w:rPr>
        <w:t xml:space="preserve"> </w:t>
      </w:r>
      <w:r w:rsidRPr="00227C28">
        <w:rPr>
          <w:rFonts w:ascii="Tahoma" w:hAnsi="Tahoma" w:cs="Tahoma"/>
          <w:bCs/>
          <w:sz w:val="24"/>
          <w:szCs w:val="24"/>
        </w:rPr>
        <w:t xml:space="preserve">– </w:t>
      </w:r>
      <w:r w:rsidRPr="00227C28">
        <w:rPr>
          <w:rFonts w:ascii="Tahoma" w:hAnsi="Tahoma" w:cs="Tahoma"/>
          <w:b/>
          <w:bCs/>
          <w:sz w:val="24"/>
          <w:szCs w:val="24"/>
        </w:rPr>
        <w:t>aviz favorabil;</w:t>
      </w:r>
      <w:r w:rsidRPr="00227C28">
        <w:rPr>
          <w:rFonts w:ascii="Tahoma" w:hAnsi="Tahoma" w:cs="Tahoma"/>
          <w:bCs/>
          <w:sz w:val="24"/>
          <w:szCs w:val="24"/>
        </w:rPr>
        <w:t xml:space="preserve">  Comisia juridică și disciplină pentru activitățile de protecție socială, muncă, protecția copilului, </w:t>
      </w:r>
      <w:r w:rsidRPr="00227C28">
        <w:rPr>
          <w:rFonts w:ascii="Tahoma" w:hAnsi="Tahoma" w:cs="Tahoma"/>
          <w:b/>
          <w:bCs/>
          <w:sz w:val="24"/>
          <w:szCs w:val="24"/>
          <w:u w:val="single"/>
        </w:rPr>
        <w:t>doamna viceprimar Muncelean Teodora,</w:t>
      </w:r>
      <w:r w:rsidRPr="00227C28">
        <w:rPr>
          <w:rFonts w:ascii="Tahoma" w:hAnsi="Tahoma" w:cs="Tahoma"/>
          <w:bCs/>
          <w:sz w:val="24"/>
          <w:szCs w:val="24"/>
        </w:rPr>
        <w:t xml:space="preserve"> </w:t>
      </w:r>
      <w:r w:rsidRPr="00227C28">
        <w:rPr>
          <w:rFonts w:ascii="Tahoma" w:hAnsi="Tahoma" w:cs="Tahoma"/>
          <w:b/>
          <w:bCs/>
          <w:sz w:val="24"/>
          <w:szCs w:val="24"/>
        </w:rPr>
        <w:t>aviz favorabil;</w:t>
      </w:r>
      <w:r w:rsidRPr="00227C28">
        <w:rPr>
          <w:rFonts w:ascii="Tahoma" w:hAnsi="Tahoma" w:cs="Tahoma"/>
          <w:bCs/>
          <w:sz w:val="24"/>
          <w:szCs w:val="24"/>
        </w:rPr>
        <w:t xml:space="preserve">  Comisia pentru activități de amenajarea teritoriului, urbanism, protecția mediului și turism – </w:t>
      </w:r>
      <w:r w:rsidRPr="00227C28">
        <w:rPr>
          <w:rFonts w:ascii="Tahoma" w:hAnsi="Tahoma" w:cs="Tahoma"/>
          <w:b/>
          <w:bCs/>
          <w:sz w:val="24"/>
          <w:szCs w:val="24"/>
          <w:u w:val="single"/>
        </w:rPr>
        <w:t>domnul consilier Lazăr Nicolae</w:t>
      </w:r>
      <w:r w:rsidRPr="00227C28">
        <w:rPr>
          <w:rFonts w:ascii="Tahoma" w:hAnsi="Tahoma" w:cs="Tahoma"/>
          <w:bCs/>
          <w:sz w:val="24"/>
          <w:szCs w:val="24"/>
        </w:rPr>
        <w:t xml:space="preserve"> – </w:t>
      </w:r>
      <w:r w:rsidRPr="00227C28">
        <w:rPr>
          <w:rFonts w:ascii="Tahoma" w:hAnsi="Tahoma" w:cs="Tahoma"/>
          <w:b/>
          <w:bCs/>
          <w:sz w:val="24"/>
          <w:szCs w:val="24"/>
        </w:rPr>
        <w:t>aviz favorabil,</w:t>
      </w:r>
      <w:r w:rsidRPr="00227C28">
        <w:rPr>
          <w:rFonts w:ascii="Tahoma" w:hAnsi="Tahoma" w:cs="Tahoma"/>
          <w:bCs/>
          <w:sz w:val="24"/>
          <w:szCs w:val="24"/>
        </w:rPr>
        <w:t xml:space="preserve"> Comisia pentru activități social – culturale, culte, învățământ, sănătate și familie – </w:t>
      </w:r>
      <w:r w:rsidRPr="00227C28">
        <w:rPr>
          <w:rFonts w:ascii="Tahoma" w:hAnsi="Tahoma" w:cs="Tahoma"/>
          <w:b/>
          <w:bCs/>
          <w:sz w:val="24"/>
          <w:szCs w:val="24"/>
          <w:u w:val="single"/>
        </w:rPr>
        <w:t>domnul consilier Giurgiu Gheorghe</w:t>
      </w:r>
      <w:r w:rsidRPr="00227C28">
        <w:rPr>
          <w:rFonts w:ascii="Tahoma" w:hAnsi="Tahoma" w:cs="Tahoma"/>
          <w:bCs/>
          <w:sz w:val="24"/>
          <w:szCs w:val="24"/>
        </w:rPr>
        <w:t xml:space="preserve"> - </w:t>
      </w:r>
      <w:r w:rsidRPr="00227C28">
        <w:rPr>
          <w:rFonts w:ascii="Tahoma" w:hAnsi="Tahoma" w:cs="Tahoma"/>
          <w:b/>
          <w:bCs/>
          <w:sz w:val="24"/>
          <w:szCs w:val="24"/>
        </w:rPr>
        <w:t>aviz favorabil;</w:t>
      </w:r>
      <w:r w:rsidR="00C2337B">
        <w:rPr>
          <w:rFonts w:ascii="Tahoma" w:hAnsi="Tahoma" w:cs="Tahoma"/>
          <w:b/>
          <w:bCs/>
          <w:sz w:val="24"/>
          <w:szCs w:val="24"/>
        </w:rPr>
        <w:t xml:space="preserve"> </w:t>
      </w:r>
    </w:p>
    <w:p w:rsidR="00AE0BE2" w:rsidRDefault="00AE0BE2" w:rsidP="00E61FED">
      <w:pPr>
        <w:tabs>
          <w:tab w:val="center" w:pos="0"/>
          <w:tab w:val="right" w:pos="10065"/>
          <w:tab w:val="center" w:pos="10206"/>
        </w:tabs>
        <w:spacing w:after="0" w:line="240" w:lineRule="auto"/>
        <w:jc w:val="both"/>
        <w:rPr>
          <w:rFonts w:ascii="Tahoma" w:hAnsi="Tahoma" w:cs="Tahoma"/>
          <w:bCs/>
          <w:sz w:val="24"/>
          <w:szCs w:val="24"/>
        </w:rPr>
      </w:pPr>
      <w:r>
        <w:rPr>
          <w:rFonts w:ascii="Tahoma" w:hAnsi="Tahoma" w:cs="Tahoma"/>
          <w:b/>
          <w:bCs/>
          <w:sz w:val="24"/>
          <w:szCs w:val="24"/>
        </w:rPr>
        <w:t xml:space="preserve">       </w:t>
      </w:r>
      <w:r>
        <w:rPr>
          <w:rFonts w:ascii="Tahoma" w:hAnsi="Tahoma" w:cs="Tahoma"/>
          <w:bCs/>
          <w:sz w:val="24"/>
          <w:szCs w:val="24"/>
        </w:rPr>
        <w:t xml:space="preserve">Luări de cuvânt: </w:t>
      </w:r>
      <w:r w:rsidRPr="006970B2">
        <w:rPr>
          <w:rFonts w:ascii="Tahoma" w:hAnsi="Tahoma" w:cs="Tahoma"/>
          <w:b/>
          <w:bCs/>
          <w:sz w:val="24"/>
          <w:szCs w:val="24"/>
          <w:u w:val="single"/>
        </w:rPr>
        <w:t>domnul consilier</w:t>
      </w:r>
      <w:r w:rsidR="00C2337B" w:rsidRPr="006970B2">
        <w:rPr>
          <w:rFonts w:ascii="Tahoma" w:hAnsi="Tahoma" w:cs="Tahoma"/>
          <w:b/>
          <w:bCs/>
          <w:sz w:val="24"/>
          <w:szCs w:val="24"/>
          <w:u w:val="single"/>
        </w:rPr>
        <w:t xml:space="preserve">  </w:t>
      </w:r>
      <w:r w:rsidR="006970B2" w:rsidRPr="006970B2">
        <w:rPr>
          <w:rFonts w:ascii="Tahoma" w:hAnsi="Tahoma" w:cs="Tahoma"/>
          <w:b/>
          <w:bCs/>
          <w:sz w:val="24"/>
          <w:szCs w:val="24"/>
          <w:u w:val="single"/>
        </w:rPr>
        <w:t>Buburuz Simion Florin</w:t>
      </w:r>
      <w:r w:rsidR="006970B2">
        <w:rPr>
          <w:rFonts w:ascii="Tahoma" w:hAnsi="Tahoma" w:cs="Tahoma"/>
          <w:bCs/>
          <w:sz w:val="24"/>
          <w:szCs w:val="24"/>
        </w:rPr>
        <w:t>: rămâne constant la părerea domniei sale și se va abține de la votarea proiectului, fiind nemulțumit de faptul că, nu s-a ținut cont de înființarea postului de consilier juridic în cadrul aparatului de lucru al Consiliului LocaL.</w:t>
      </w:r>
      <w:r w:rsidR="00C2337B" w:rsidRPr="00AE0BE2">
        <w:rPr>
          <w:rFonts w:ascii="Tahoma" w:hAnsi="Tahoma" w:cs="Tahoma"/>
          <w:bCs/>
          <w:sz w:val="24"/>
          <w:szCs w:val="24"/>
        </w:rPr>
        <w:t xml:space="preserve">  </w:t>
      </w:r>
      <w:r w:rsidR="00E61FED" w:rsidRPr="00AE0BE2">
        <w:rPr>
          <w:rFonts w:ascii="Tahoma" w:hAnsi="Tahoma" w:cs="Tahoma"/>
          <w:bCs/>
          <w:sz w:val="24"/>
          <w:szCs w:val="24"/>
        </w:rPr>
        <w:t xml:space="preserve">     </w:t>
      </w:r>
    </w:p>
    <w:p w:rsidR="00227C28" w:rsidRPr="006970B2" w:rsidRDefault="00AE0BE2" w:rsidP="00E61FED">
      <w:pPr>
        <w:tabs>
          <w:tab w:val="center" w:pos="0"/>
          <w:tab w:val="right" w:pos="10065"/>
          <w:tab w:val="center" w:pos="10206"/>
        </w:tabs>
        <w:spacing w:after="0" w:line="240" w:lineRule="auto"/>
        <w:jc w:val="both"/>
        <w:rPr>
          <w:rFonts w:ascii="Tahoma" w:hAnsi="Tahoma" w:cs="Tahoma"/>
          <w:b/>
          <w:bCs/>
          <w:sz w:val="24"/>
          <w:szCs w:val="24"/>
          <w:u w:val="single"/>
        </w:rPr>
      </w:pPr>
      <w:r>
        <w:rPr>
          <w:rFonts w:ascii="Tahoma" w:hAnsi="Tahoma" w:cs="Tahoma"/>
          <w:bCs/>
          <w:sz w:val="24"/>
          <w:szCs w:val="24"/>
        </w:rPr>
        <w:t xml:space="preserve">       P</w:t>
      </w:r>
      <w:r w:rsidR="00505169" w:rsidRPr="00505169">
        <w:rPr>
          <w:rFonts w:ascii="Tahoma" w:hAnsi="Tahoma" w:cs="Tahoma"/>
          <w:bCs/>
          <w:sz w:val="24"/>
          <w:szCs w:val="24"/>
        </w:rPr>
        <w:t xml:space="preserve">roiectul este </w:t>
      </w:r>
      <w:r w:rsidR="00E20FDD">
        <w:rPr>
          <w:rFonts w:ascii="Tahoma" w:hAnsi="Tahoma" w:cs="Tahoma"/>
          <w:b/>
          <w:bCs/>
          <w:sz w:val="24"/>
          <w:szCs w:val="24"/>
        </w:rPr>
        <w:t xml:space="preserve">votat cu </w:t>
      </w:r>
      <w:r>
        <w:rPr>
          <w:rFonts w:ascii="Tahoma" w:hAnsi="Tahoma" w:cs="Tahoma"/>
          <w:b/>
          <w:bCs/>
          <w:sz w:val="24"/>
          <w:szCs w:val="24"/>
        </w:rPr>
        <w:t xml:space="preserve"> </w:t>
      </w:r>
      <w:r w:rsidR="006970B2">
        <w:rPr>
          <w:rFonts w:ascii="Tahoma" w:hAnsi="Tahoma" w:cs="Tahoma"/>
          <w:b/>
          <w:bCs/>
          <w:sz w:val="24"/>
          <w:szCs w:val="24"/>
        </w:rPr>
        <w:t>12</w:t>
      </w:r>
      <w:r>
        <w:rPr>
          <w:rFonts w:ascii="Tahoma" w:hAnsi="Tahoma" w:cs="Tahoma"/>
          <w:b/>
          <w:bCs/>
          <w:sz w:val="24"/>
          <w:szCs w:val="24"/>
        </w:rPr>
        <w:t xml:space="preserve">  </w:t>
      </w:r>
      <w:r w:rsidR="00505169" w:rsidRPr="00505169">
        <w:rPr>
          <w:rFonts w:ascii="Tahoma" w:hAnsi="Tahoma" w:cs="Tahoma"/>
          <w:b/>
          <w:bCs/>
          <w:sz w:val="24"/>
          <w:szCs w:val="24"/>
        </w:rPr>
        <w:t xml:space="preserve"> voturi ”pentru”, </w:t>
      </w:r>
      <w:r w:rsidR="006970B2">
        <w:rPr>
          <w:rFonts w:ascii="Tahoma" w:hAnsi="Tahoma" w:cs="Tahoma"/>
          <w:b/>
          <w:bCs/>
          <w:sz w:val="24"/>
          <w:szCs w:val="24"/>
        </w:rPr>
        <w:t xml:space="preserve">6 ”abțineri”: </w:t>
      </w:r>
      <w:r w:rsidR="006970B2" w:rsidRPr="006970B2">
        <w:rPr>
          <w:rFonts w:ascii="Tahoma" w:hAnsi="Tahoma" w:cs="Tahoma"/>
          <w:b/>
          <w:bCs/>
          <w:sz w:val="24"/>
          <w:szCs w:val="24"/>
          <w:u w:val="single"/>
        </w:rPr>
        <w:t>domnii consilieri Mureșan Aurelian Călin, Buburuz Simion Florin, Alexandru Adrian Viorel, Butuza Marius Cornel, Mureșan traian și doamna consilier Petrean Mihaela.</w:t>
      </w:r>
    </w:p>
    <w:p w:rsidR="001A76F2" w:rsidRPr="00CD2363" w:rsidRDefault="005131EB" w:rsidP="001A76F2">
      <w:pPr>
        <w:spacing w:after="0" w:line="240" w:lineRule="auto"/>
        <w:jc w:val="both"/>
        <w:rPr>
          <w:rFonts w:ascii="Tahoma" w:eastAsia="Times New Roman" w:hAnsi="Tahoma" w:cs="Tahoma"/>
          <w:color w:val="001133"/>
          <w:sz w:val="24"/>
          <w:szCs w:val="24"/>
          <w:lang w:eastAsia="ro-RO"/>
        </w:rPr>
      </w:pPr>
      <w:r w:rsidRPr="005131EB">
        <w:rPr>
          <w:rFonts w:ascii="Tahoma" w:hAnsi="Tahoma" w:cs="Tahoma"/>
          <w:b/>
          <w:bCs/>
          <w:sz w:val="24"/>
          <w:szCs w:val="24"/>
        </w:rPr>
        <w:t xml:space="preserve">    </w:t>
      </w:r>
      <w:r w:rsidR="00C14675">
        <w:rPr>
          <w:rFonts w:ascii="Tahoma" w:hAnsi="Tahoma" w:cs="Tahoma"/>
          <w:b/>
          <w:bCs/>
          <w:sz w:val="24"/>
          <w:szCs w:val="24"/>
        </w:rPr>
        <w:t xml:space="preserve">    </w:t>
      </w:r>
      <w:r w:rsidR="00E36D1C">
        <w:rPr>
          <w:rFonts w:ascii="Tahoma" w:hAnsi="Tahoma" w:cs="Tahoma"/>
          <w:bCs/>
          <w:sz w:val="24"/>
          <w:szCs w:val="24"/>
        </w:rPr>
        <w:t>Se trece la</w:t>
      </w:r>
      <w:r w:rsidR="00C14675">
        <w:rPr>
          <w:rFonts w:ascii="Tahoma" w:hAnsi="Tahoma" w:cs="Tahoma"/>
          <w:b/>
          <w:bCs/>
          <w:sz w:val="24"/>
          <w:szCs w:val="24"/>
        </w:rPr>
        <w:t xml:space="preserve"> </w:t>
      </w:r>
      <w:r>
        <w:rPr>
          <w:rFonts w:ascii="Tahoma" w:hAnsi="Tahoma" w:cs="Tahoma"/>
          <w:b/>
          <w:bCs/>
          <w:sz w:val="24"/>
          <w:szCs w:val="24"/>
          <w:u w:val="single"/>
        </w:rPr>
        <w:t>Punctul 5.</w:t>
      </w:r>
      <w:r>
        <w:rPr>
          <w:rFonts w:ascii="Tahoma" w:hAnsi="Tahoma" w:cs="Tahoma"/>
          <w:b/>
          <w:bCs/>
          <w:sz w:val="24"/>
          <w:szCs w:val="24"/>
        </w:rPr>
        <w:t xml:space="preserve"> </w:t>
      </w:r>
      <w:r w:rsidR="00F149FD" w:rsidRPr="006C047E">
        <w:rPr>
          <w:rFonts w:ascii="Tahoma" w:eastAsia="Times New Roman" w:hAnsi="Tahoma" w:cs="Tahoma"/>
          <w:b/>
          <w:bCs/>
          <w:sz w:val="24"/>
          <w:szCs w:val="24"/>
          <w:lang w:eastAsia="ro-RO"/>
        </w:rPr>
        <w:t xml:space="preserve">Proiect de hotărâre privind aprobarea </w:t>
      </w:r>
      <w:r w:rsidR="00AE0BE2" w:rsidRPr="00AE0BE2">
        <w:rPr>
          <w:rFonts w:ascii="Tahoma" w:eastAsia="Times New Roman" w:hAnsi="Tahoma" w:cs="Tahoma"/>
          <w:b/>
          <w:bCs/>
          <w:sz w:val="24"/>
          <w:szCs w:val="24"/>
          <w:lang w:eastAsia="ro-RO"/>
        </w:rPr>
        <w:t>întocmirii Actului adițional Nr. 2 la Contractul de concesiune Nr. 41 din 1</w:t>
      </w:r>
      <w:r w:rsidR="00E96B70">
        <w:rPr>
          <w:rFonts w:ascii="Tahoma" w:eastAsia="Times New Roman" w:hAnsi="Tahoma" w:cs="Tahoma"/>
          <w:b/>
          <w:bCs/>
          <w:sz w:val="24"/>
          <w:szCs w:val="24"/>
          <w:lang w:eastAsia="ro-RO"/>
        </w:rPr>
        <w:t xml:space="preserve"> august</w:t>
      </w:r>
      <w:r w:rsidR="00AE0BE2" w:rsidRPr="00AE0BE2">
        <w:rPr>
          <w:rFonts w:ascii="Tahoma" w:eastAsia="Times New Roman" w:hAnsi="Tahoma" w:cs="Tahoma"/>
          <w:b/>
          <w:bCs/>
          <w:sz w:val="24"/>
          <w:szCs w:val="24"/>
          <w:lang w:eastAsia="ro-RO"/>
        </w:rPr>
        <w:t xml:space="preserve"> 1999.</w:t>
      </w:r>
    </w:p>
    <w:p w:rsidR="00AE0BE2" w:rsidRPr="007C65EA" w:rsidRDefault="00505169" w:rsidP="00AE0BE2">
      <w:pPr>
        <w:spacing w:after="0"/>
        <w:jc w:val="both"/>
        <w:rPr>
          <w:rFonts w:ascii="Tahoma" w:eastAsia="Times New Roman" w:hAnsi="Tahoma" w:cs="Tahoma"/>
          <w:bCs/>
          <w:snapToGrid w:val="0"/>
          <w:color w:val="000000"/>
          <w:sz w:val="24"/>
          <w:szCs w:val="24"/>
        </w:rPr>
      </w:pPr>
      <w:r>
        <w:rPr>
          <w:rFonts w:ascii="Tahoma" w:hAnsi="Tahoma" w:cs="Tahoma"/>
          <w:bCs/>
          <w:sz w:val="24"/>
          <w:szCs w:val="24"/>
        </w:rPr>
        <w:lastRenderedPageBreak/>
        <w:tab/>
      </w:r>
      <w:r w:rsidRPr="005448B8">
        <w:rPr>
          <w:rFonts w:ascii="Tahoma" w:hAnsi="Tahoma" w:cs="Tahoma"/>
          <w:b/>
          <w:bCs/>
          <w:sz w:val="24"/>
          <w:szCs w:val="24"/>
          <w:u w:val="single"/>
        </w:rPr>
        <w:t>Domnul Primar Morar Costan:</w:t>
      </w:r>
      <w:r>
        <w:rPr>
          <w:rFonts w:ascii="Tahoma" w:hAnsi="Tahoma" w:cs="Tahoma"/>
          <w:b/>
          <w:bCs/>
          <w:sz w:val="24"/>
          <w:szCs w:val="24"/>
          <w:u w:val="single"/>
        </w:rPr>
        <w:t xml:space="preserve"> </w:t>
      </w:r>
      <w:r w:rsidR="00E96B70">
        <w:rPr>
          <w:rFonts w:ascii="Tahoma" w:hAnsi="Tahoma" w:cs="Tahoma"/>
          <w:bCs/>
          <w:sz w:val="24"/>
          <w:szCs w:val="24"/>
        </w:rPr>
        <w:t xml:space="preserve">Ca urmare a solicitării privind transmiterea dreptului de concesiune asupra terenului situat în Municipiul Dej, Strada Pepineriei Nr. 24/D, în favoarea </w:t>
      </w:r>
      <w:r w:rsidR="00E96B70" w:rsidRPr="006970B2">
        <w:rPr>
          <w:rFonts w:ascii="Tahoma" w:hAnsi="Tahoma" w:cs="Tahoma"/>
          <w:b/>
          <w:bCs/>
          <w:sz w:val="24"/>
          <w:szCs w:val="24"/>
        </w:rPr>
        <w:t>domnului Cical Adrian Aurel</w:t>
      </w:r>
      <w:r w:rsidR="00E96B70">
        <w:rPr>
          <w:rFonts w:ascii="Tahoma" w:hAnsi="Tahoma" w:cs="Tahoma"/>
          <w:bCs/>
          <w:sz w:val="24"/>
          <w:szCs w:val="24"/>
        </w:rPr>
        <w:t xml:space="preserve"> și a </w:t>
      </w:r>
      <w:r w:rsidR="00E96B70" w:rsidRPr="006970B2">
        <w:rPr>
          <w:rFonts w:ascii="Tahoma" w:hAnsi="Tahoma" w:cs="Tahoma"/>
          <w:b/>
          <w:bCs/>
          <w:sz w:val="24"/>
          <w:szCs w:val="24"/>
        </w:rPr>
        <w:t>doamnei Cical Luoana</w:t>
      </w:r>
      <w:r w:rsidR="00E96B70">
        <w:rPr>
          <w:rFonts w:ascii="Tahoma" w:hAnsi="Tahoma" w:cs="Tahoma"/>
          <w:bCs/>
          <w:sz w:val="24"/>
          <w:szCs w:val="24"/>
        </w:rPr>
        <w:t xml:space="preserve"> și micșorarea suprafeței concesionate în baza Contractului de concesiune Nr. 41 din 1 august 1999 de la 275,5 m.p. la 266 m.p., cu destinația – teren pentru construire locuință, al cărui beneficiar a fost </w:t>
      </w:r>
      <w:r w:rsidR="00E96B70" w:rsidRPr="006970B2">
        <w:rPr>
          <w:rFonts w:ascii="Tahoma" w:hAnsi="Tahoma" w:cs="Tahoma"/>
          <w:b/>
          <w:bCs/>
          <w:sz w:val="24"/>
          <w:szCs w:val="24"/>
        </w:rPr>
        <w:t>domnul Nagy Tibor</w:t>
      </w:r>
      <w:r w:rsidR="00E96B70">
        <w:rPr>
          <w:rFonts w:ascii="Tahoma" w:hAnsi="Tahoma" w:cs="Tahoma"/>
          <w:bCs/>
          <w:sz w:val="24"/>
          <w:szCs w:val="24"/>
        </w:rPr>
        <w:t>, propunem întocmirea Actului adițional Nr. 2 la Contractul de concesiune, în care vor fi precizate: modificarea beneficiarului Contractului de concesiune, conform Contractului de vânzare – cumpărare și micșorarea suprafeței concesionate. Redevența pentru terenul în suprafață de 266 m.p. va fi de 345,73 lei/an și se va indexa anual cu rata inflației.</w:t>
      </w:r>
    </w:p>
    <w:p w:rsidR="005131EB" w:rsidRDefault="005131EB" w:rsidP="00242C86">
      <w:pPr>
        <w:tabs>
          <w:tab w:val="center" w:pos="0"/>
          <w:tab w:val="right" w:pos="10065"/>
          <w:tab w:val="center" w:pos="10206"/>
        </w:tabs>
        <w:spacing w:after="0" w:line="240" w:lineRule="auto"/>
        <w:ind w:firstLine="426"/>
        <w:jc w:val="both"/>
        <w:rPr>
          <w:rFonts w:ascii="Tahoma" w:hAnsi="Tahoma" w:cs="Tahoma"/>
          <w:sz w:val="24"/>
          <w:szCs w:val="24"/>
        </w:rPr>
      </w:pPr>
      <w:r>
        <w:rPr>
          <w:rFonts w:ascii="Tahoma" w:hAnsi="Tahoma" w:cs="Tahoma"/>
          <w:bCs/>
          <w:sz w:val="24"/>
          <w:szCs w:val="24"/>
        </w:rPr>
        <w:t xml:space="preserve">   </w:t>
      </w:r>
      <w:r w:rsidR="000A2AC2" w:rsidRPr="001B0681">
        <w:rPr>
          <w:rFonts w:ascii="Tahoma" w:hAnsi="Tahoma" w:cs="Tahoma"/>
          <w:sz w:val="24"/>
          <w:szCs w:val="24"/>
        </w:rPr>
        <w:t xml:space="preserve">Se trece la constatarea și votul </w:t>
      </w:r>
      <w:r w:rsidR="000A2AC2" w:rsidRPr="001B0681">
        <w:rPr>
          <w:rFonts w:ascii="Tahoma" w:hAnsi="Tahoma" w:cs="Tahoma"/>
          <w:b/>
          <w:sz w:val="24"/>
          <w:szCs w:val="24"/>
        </w:rPr>
        <w:t>comisiilor de specialitate</w:t>
      </w:r>
      <w:r w:rsidR="000A2AC2" w:rsidRPr="001B0681">
        <w:rPr>
          <w:rFonts w:ascii="Tahoma" w:hAnsi="Tahoma" w:cs="Tahoma"/>
          <w:sz w:val="24"/>
          <w:szCs w:val="24"/>
        </w:rPr>
        <w:t xml:space="preserve">: Comisia pentru activități </w:t>
      </w:r>
    </w:p>
    <w:p w:rsidR="000A2AC2" w:rsidRDefault="000A2AC2" w:rsidP="005131EB">
      <w:pPr>
        <w:tabs>
          <w:tab w:val="center" w:pos="0"/>
          <w:tab w:val="right" w:pos="10065"/>
          <w:tab w:val="center" w:pos="10206"/>
        </w:tabs>
        <w:spacing w:after="0" w:line="240" w:lineRule="auto"/>
        <w:jc w:val="both"/>
        <w:rPr>
          <w:rFonts w:ascii="Tahoma" w:hAnsi="Tahoma" w:cs="Tahoma"/>
          <w:b/>
          <w:sz w:val="24"/>
          <w:szCs w:val="24"/>
        </w:rPr>
      </w:pPr>
      <w:r w:rsidRPr="001B0681">
        <w:rPr>
          <w:rFonts w:ascii="Tahoma" w:hAnsi="Tahoma" w:cs="Tahoma"/>
          <w:sz w:val="24"/>
          <w:szCs w:val="24"/>
        </w:rPr>
        <w:t xml:space="preserve">economico – financiare și agricultură, </w:t>
      </w:r>
      <w:r w:rsidR="00E96B70">
        <w:rPr>
          <w:rFonts w:ascii="Tahoma" w:hAnsi="Tahoma" w:cs="Tahoma"/>
          <w:b/>
          <w:sz w:val="24"/>
          <w:szCs w:val="24"/>
          <w:u w:val="single"/>
        </w:rPr>
        <w:t>doamna consilier Mihăestean Jorgeta Irina</w:t>
      </w:r>
      <w:r w:rsidRPr="001B0681">
        <w:rPr>
          <w:rFonts w:ascii="Tahoma" w:hAnsi="Tahoma" w:cs="Tahoma"/>
          <w:sz w:val="24"/>
          <w:szCs w:val="24"/>
        </w:rPr>
        <w:t xml:space="preserve"> – </w:t>
      </w:r>
      <w:r w:rsidRPr="001B0681">
        <w:rPr>
          <w:rFonts w:ascii="Tahoma" w:hAnsi="Tahoma" w:cs="Tahoma"/>
          <w:b/>
          <w:sz w:val="24"/>
          <w:szCs w:val="24"/>
        </w:rPr>
        <w:t>aviz favorabil;</w:t>
      </w:r>
      <w:r w:rsidRPr="001B0681">
        <w:rPr>
          <w:rFonts w:ascii="Tahoma" w:hAnsi="Tahoma" w:cs="Tahoma"/>
          <w:sz w:val="24"/>
          <w:szCs w:val="24"/>
        </w:rPr>
        <w:t xml:space="preserve">  Comisia juridică și disciplină pentru activitățile de protecție socială, muncă, protecția copilului, </w:t>
      </w:r>
      <w:r w:rsidRPr="001B0681">
        <w:rPr>
          <w:rFonts w:ascii="Tahoma" w:hAnsi="Tahoma" w:cs="Tahoma"/>
          <w:b/>
          <w:sz w:val="24"/>
          <w:szCs w:val="24"/>
          <w:u w:val="single"/>
        </w:rPr>
        <w:t xml:space="preserve">doamna </w:t>
      </w:r>
      <w:r>
        <w:rPr>
          <w:rFonts w:ascii="Tahoma" w:hAnsi="Tahoma" w:cs="Tahoma"/>
          <w:b/>
          <w:sz w:val="24"/>
          <w:szCs w:val="24"/>
          <w:u w:val="single"/>
        </w:rPr>
        <w:t>viceprimar</w:t>
      </w:r>
      <w:r w:rsidRPr="001B0681">
        <w:rPr>
          <w:rFonts w:ascii="Tahoma" w:hAnsi="Tahoma" w:cs="Tahoma"/>
          <w:b/>
          <w:sz w:val="24"/>
          <w:szCs w:val="24"/>
          <w:u w:val="single"/>
        </w:rPr>
        <w:t xml:space="preserve"> Muncelean Teodora,</w:t>
      </w:r>
      <w:r w:rsidRPr="001B0681">
        <w:rPr>
          <w:rFonts w:ascii="Tahoma" w:hAnsi="Tahoma" w:cs="Tahoma"/>
          <w:sz w:val="24"/>
          <w:szCs w:val="24"/>
        </w:rPr>
        <w:t xml:space="preserve"> </w:t>
      </w:r>
      <w:r w:rsidRPr="001B0681">
        <w:rPr>
          <w:rFonts w:ascii="Tahoma" w:hAnsi="Tahoma" w:cs="Tahoma"/>
          <w:b/>
          <w:sz w:val="24"/>
          <w:szCs w:val="24"/>
        </w:rPr>
        <w:t>aviz favorabil</w:t>
      </w:r>
      <w:r w:rsidR="00CA3226">
        <w:rPr>
          <w:rFonts w:ascii="Tahoma" w:hAnsi="Tahoma" w:cs="Tahoma"/>
          <w:b/>
          <w:sz w:val="24"/>
          <w:szCs w:val="24"/>
        </w:rPr>
        <w:t>;</w:t>
      </w:r>
      <w:r w:rsidR="00242C86">
        <w:rPr>
          <w:rFonts w:ascii="Tahoma" w:hAnsi="Tahoma" w:cs="Tahoma"/>
          <w:b/>
          <w:sz w:val="24"/>
          <w:szCs w:val="24"/>
        </w:rPr>
        <w:t xml:space="preserve"> </w:t>
      </w:r>
      <w:r w:rsidRPr="001B0681">
        <w:rPr>
          <w:rFonts w:ascii="Tahoma" w:hAnsi="Tahoma" w:cs="Tahoma"/>
          <w:sz w:val="24"/>
          <w:szCs w:val="24"/>
        </w:rPr>
        <w:t xml:space="preserve">Comisia pentru activități de amenajarea teritoriului, urbanism, protecția mediului și turism – </w:t>
      </w:r>
      <w:r w:rsidRPr="001B0681">
        <w:rPr>
          <w:rFonts w:ascii="Tahoma" w:hAnsi="Tahoma" w:cs="Tahoma"/>
          <w:b/>
          <w:sz w:val="24"/>
          <w:szCs w:val="24"/>
          <w:u w:val="single"/>
        </w:rPr>
        <w:t xml:space="preserve">domnul consilier </w:t>
      </w:r>
      <w:r>
        <w:rPr>
          <w:rFonts w:ascii="Tahoma" w:hAnsi="Tahoma" w:cs="Tahoma"/>
          <w:b/>
          <w:sz w:val="24"/>
          <w:szCs w:val="24"/>
          <w:u w:val="single"/>
        </w:rPr>
        <w:t>Lazăr Nicolae</w:t>
      </w:r>
      <w:r w:rsidRPr="001B0681">
        <w:rPr>
          <w:rFonts w:ascii="Tahoma" w:hAnsi="Tahoma" w:cs="Tahoma"/>
          <w:sz w:val="24"/>
          <w:szCs w:val="24"/>
        </w:rPr>
        <w:t xml:space="preserve"> – </w:t>
      </w:r>
      <w:r w:rsidR="007C65EA">
        <w:rPr>
          <w:rFonts w:ascii="Tahoma" w:hAnsi="Tahoma" w:cs="Tahoma"/>
          <w:b/>
          <w:sz w:val="24"/>
          <w:szCs w:val="24"/>
        </w:rPr>
        <w:t xml:space="preserve">vot în plen; </w:t>
      </w:r>
      <w:r w:rsidRPr="001B0681">
        <w:rPr>
          <w:rFonts w:ascii="Tahoma" w:hAnsi="Tahoma" w:cs="Tahoma"/>
          <w:sz w:val="24"/>
          <w:szCs w:val="24"/>
        </w:rPr>
        <w:t xml:space="preserve">Comisia pentru activități social – culturale, culte, învățământ, sănătate și familie – </w:t>
      </w:r>
      <w:r w:rsidRPr="001B0681">
        <w:rPr>
          <w:rFonts w:ascii="Tahoma" w:hAnsi="Tahoma" w:cs="Tahoma"/>
          <w:b/>
          <w:sz w:val="24"/>
          <w:szCs w:val="24"/>
          <w:u w:val="single"/>
        </w:rPr>
        <w:t xml:space="preserve">domnul consilier </w:t>
      </w:r>
      <w:r>
        <w:rPr>
          <w:rFonts w:ascii="Tahoma" w:hAnsi="Tahoma" w:cs="Tahoma"/>
          <w:b/>
          <w:sz w:val="24"/>
          <w:szCs w:val="24"/>
          <w:u w:val="single"/>
        </w:rPr>
        <w:t>Giurgiu Gheorghe</w:t>
      </w:r>
      <w:r w:rsidRPr="001B0681">
        <w:rPr>
          <w:rFonts w:ascii="Tahoma" w:hAnsi="Tahoma" w:cs="Tahoma"/>
          <w:sz w:val="24"/>
          <w:szCs w:val="24"/>
        </w:rPr>
        <w:t xml:space="preserve"> </w:t>
      </w:r>
      <w:r w:rsidR="00CA3226">
        <w:rPr>
          <w:rFonts w:ascii="Tahoma" w:hAnsi="Tahoma" w:cs="Tahoma"/>
          <w:sz w:val="24"/>
          <w:szCs w:val="24"/>
        </w:rPr>
        <w:t>–</w:t>
      </w:r>
      <w:r w:rsidRPr="001B0681">
        <w:rPr>
          <w:rFonts w:ascii="Tahoma" w:hAnsi="Tahoma" w:cs="Tahoma"/>
          <w:sz w:val="24"/>
          <w:szCs w:val="24"/>
        </w:rPr>
        <w:t xml:space="preserve"> </w:t>
      </w:r>
      <w:r w:rsidR="007C65EA" w:rsidRPr="001B0681">
        <w:rPr>
          <w:rFonts w:ascii="Tahoma" w:hAnsi="Tahoma" w:cs="Tahoma"/>
          <w:b/>
          <w:sz w:val="24"/>
          <w:szCs w:val="24"/>
        </w:rPr>
        <w:t>aviz favorabil</w:t>
      </w:r>
      <w:r w:rsidRPr="001B0681">
        <w:rPr>
          <w:rFonts w:ascii="Tahoma" w:hAnsi="Tahoma" w:cs="Tahoma"/>
          <w:b/>
          <w:sz w:val="24"/>
          <w:szCs w:val="24"/>
        </w:rPr>
        <w:t>;</w:t>
      </w:r>
    </w:p>
    <w:p w:rsidR="00774FD3" w:rsidRDefault="00085380" w:rsidP="009859B8">
      <w:pPr>
        <w:spacing w:after="0" w:line="240" w:lineRule="auto"/>
        <w:ind w:firstLine="708"/>
        <w:jc w:val="both"/>
        <w:rPr>
          <w:rFonts w:ascii="Tahoma" w:hAnsi="Tahoma" w:cs="Tahoma"/>
          <w:b/>
          <w:bCs/>
          <w:sz w:val="24"/>
          <w:szCs w:val="24"/>
        </w:rPr>
      </w:pPr>
      <w:r>
        <w:rPr>
          <w:rFonts w:ascii="Tahoma" w:hAnsi="Tahoma" w:cs="Tahoma"/>
          <w:bCs/>
          <w:sz w:val="24"/>
          <w:szCs w:val="24"/>
        </w:rPr>
        <w:t>Supus la vot, p</w:t>
      </w:r>
      <w:r w:rsidR="000A2AC2" w:rsidRPr="00505169">
        <w:rPr>
          <w:rFonts w:ascii="Tahoma" w:hAnsi="Tahoma" w:cs="Tahoma"/>
          <w:bCs/>
          <w:sz w:val="24"/>
          <w:szCs w:val="24"/>
        </w:rPr>
        <w:t xml:space="preserve">roiectul este </w:t>
      </w:r>
      <w:r w:rsidR="00165F85">
        <w:rPr>
          <w:rFonts w:ascii="Tahoma" w:hAnsi="Tahoma" w:cs="Tahoma"/>
          <w:b/>
          <w:bCs/>
          <w:sz w:val="24"/>
          <w:szCs w:val="24"/>
        </w:rPr>
        <w:t xml:space="preserve">votat cu </w:t>
      </w:r>
      <w:r w:rsidR="006970B2">
        <w:rPr>
          <w:rFonts w:ascii="Tahoma" w:hAnsi="Tahoma" w:cs="Tahoma"/>
          <w:b/>
          <w:bCs/>
          <w:sz w:val="24"/>
          <w:szCs w:val="24"/>
        </w:rPr>
        <w:t xml:space="preserve">18 </w:t>
      </w:r>
      <w:r w:rsidR="00774FD3">
        <w:rPr>
          <w:rFonts w:ascii="Tahoma" w:hAnsi="Tahoma" w:cs="Tahoma"/>
          <w:b/>
          <w:bCs/>
          <w:sz w:val="24"/>
          <w:szCs w:val="24"/>
        </w:rPr>
        <w:t xml:space="preserve"> voturi</w:t>
      </w:r>
      <w:r w:rsidR="00E96B70">
        <w:rPr>
          <w:rFonts w:ascii="Tahoma" w:hAnsi="Tahoma" w:cs="Tahoma"/>
          <w:b/>
          <w:bCs/>
          <w:sz w:val="24"/>
          <w:szCs w:val="24"/>
        </w:rPr>
        <w:t xml:space="preserve"> ”pentru”</w:t>
      </w:r>
      <w:r w:rsidR="006970B2">
        <w:rPr>
          <w:rFonts w:ascii="Tahoma" w:hAnsi="Tahoma" w:cs="Tahoma"/>
          <w:b/>
          <w:bCs/>
          <w:sz w:val="24"/>
          <w:szCs w:val="24"/>
        </w:rPr>
        <w:t>, unanimitate.</w:t>
      </w:r>
    </w:p>
    <w:p w:rsidR="00E96B70" w:rsidRDefault="00085380" w:rsidP="00774FD3">
      <w:pPr>
        <w:spacing w:after="0" w:line="240" w:lineRule="auto"/>
        <w:ind w:firstLine="705"/>
        <w:jc w:val="both"/>
        <w:rPr>
          <w:rFonts w:ascii="Tahoma" w:eastAsia="Times New Roman" w:hAnsi="Tahoma" w:cs="Tahoma"/>
          <w:b/>
          <w:sz w:val="24"/>
          <w:szCs w:val="24"/>
          <w:lang w:eastAsia="ro-RO"/>
        </w:rPr>
      </w:pPr>
      <w:r>
        <w:rPr>
          <w:rFonts w:ascii="Tahoma" w:hAnsi="Tahoma" w:cs="Tahoma"/>
          <w:bCs/>
          <w:sz w:val="24"/>
          <w:szCs w:val="24"/>
        </w:rPr>
        <w:t xml:space="preserve">Se trece la </w:t>
      </w:r>
      <w:r w:rsidR="000A2AC2" w:rsidRPr="001E4EFD">
        <w:rPr>
          <w:rFonts w:ascii="Tahoma" w:hAnsi="Tahoma" w:cs="Tahoma"/>
          <w:b/>
          <w:bCs/>
          <w:sz w:val="24"/>
          <w:szCs w:val="24"/>
          <w:u w:val="single"/>
        </w:rPr>
        <w:t xml:space="preserve">Punctul </w:t>
      </w:r>
      <w:r w:rsidR="001E4EFD" w:rsidRPr="001E4EFD">
        <w:rPr>
          <w:rFonts w:ascii="Tahoma" w:hAnsi="Tahoma" w:cs="Tahoma"/>
          <w:b/>
          <w:bCs/>
          <w:sz w:val="24"/>
          <w:szCs w:val="24"/>
          <w:u w:val="single"/>
        </w:rPr>
        <w:t>6.</w:t>
      </w:r>
      <w:r w:rsidR="001E4EFD">
        <w:rPr>
          <w:rFonts w:ascii="Tahoma" w:hAnsi="Tahoma" w:cs="Tahoma"/>
          <w:b/>
          <w:bCs/>
          <w:sz w:val="24"/>
          <w:szCs w:val="24"/>
        </w:rPr>
        <w:t xml:space="preserve"> </w:t>
      </w:r>
      <w:r w:rsidR="00774FD3" w:rsidRPr="006C047E">
        <w:rPr>
          <w:rFonts w:ascii="Tahoma" w:eastAsia="Times New Roman" w:hAnsi="Tahoma" w:cs="Tahoma"/>
          <w:b/>
          <w:sz w:val="24"/>
          <w:szCs w:val="24"/>
          <w:lang w:eastAsia="ro-RO"/>
        </w:rPr>
        <w:t>Proiect de hotărâre privind aprobarea</w:t>
      </w:r>
      <w:r w:rsidR="00774FD3" w:rsidRPr="006C047E">
        <w:rPr>
          <w:rFonts w:ascii="Cambria" w:eastAsia="Times New Roman" w:hAnsi="Cambria"/>
          <w:b/>
          <w:sz w:val="26"/>
          <w:szCs w:val="26"/>
          <w:lang w:eastAsia="ro-RO"/>
        </w:rPr>
        <w:t xml:space="preserve"> </w:t>
      </w:r>
      <w:r w:rsidR="00E96B70" w:rsidRPr="00E96B70">
        <w:rPr>
          <w:rFonts w:ascii="Tahoma" w:eastAsia="Times New Roman" w:hAnsi="Tahoma" w:cs="Tahoma"/>
          <w:b/>
          <w:sz w:val="24"/>
          <w:szCs w:val="24"/>
          <w:lang w:eastAsia="ro-RO"/>
        </w:rPr>
        <w:t>prelungirii Contractelor de concesiune pentru terenurile cu destinația ”Extindere la parterul blocului” care expiră în luna decembrie 2016.</w:t>
      </w:r>
    </w:p>
    <w:p w:rsidR="00E96B70" w:rsidRDefault="001E4EFD" w:rsidP="00E96B70">
      <w:pPr>
        <w:spacing w:after="0" w:line="240" w:lineRule="auto"/>
        <w:ind w:firstLine="705"/>
        <w:jc w:val="both"/>
        <w:rPr>
          <w:rFonts w:ascii="Tahoma" w:hAnsi="Tahoma" w:cs="Tahoma"/>
          <w:bCs/>
          <w:sz w:val="24"/>
          <w:szCs w:val="24"/>
        </w:rPr>
      </w:pPr>
      <w:r w:rsidRPr="005448B8">
        <w:rPr>
          <w:rFonts w:ascii="Tahoma" w:hAnsi="Tahoma" w:cs="Tahoma"/>
          <w:b/>
          <w:bCs/>
          <w:sz w:val="24"/>
          <w:szCs w:val="24"/>
          <w:u w:val="single"/>
        </w:rPr>
        <w:t>Domnul Primar Morar Costan:</w:t>
      </w:r>
      <w:r>
        <w:rPr>
          <w:rFonts w:ascii="Tahoma" w:hAnsi="Tahoma" w:cs="Tahoma"/>
          <w:bCs/>
          <w:sz w:val="24"/>
          <w:szCs w:val="24"/>
        </w:rPr>
        <w:t xml:space="preserve"> </w:t>
      </w:r>
      <w:r w:rsidR="00E96B70">
        <w:rPr>
          <w:rFonts w:ascii="Tahoma" w:hAnsi="Tahoma" w:cs="Tahoma"/>
          <w:bCs/>
          <w:sz w:val="24"/>
          <w:szCs w:val="24"/>
        </w:rPr>
        <w:t xml:space="preserve"> Serviciul de Urbanism și Amenajarea Teritoriului din cadrul primăriei Municipiului Dej, ca urmare a solicitărilor depuse de beneficiarii Contractelor de concesiune pentru terenurile pe care sunt edificate Extinderi la parterul blocului, propune prelungirea Contractelor de concesiune, conform Anexei Nr. 1, care expiră în decembrie 2016.</w:t>
      </w:r>
      <w:r w:rsidR="00D67939">
        <w:rPr>
          <w:rFonts w:ascii="Tahoma" w:hAnsi="Tahoma" w:cs="Tahoma"/>
          <w:bCs/>
          <w:sz w:val="24"/>
          <w:szCs w:val="24"/>
        </w:rPr>
        <w:t xml:space="preserve"> Propunem prelungirea Contractelor de concesiune pentru o perioadă de 5 ani, la care redevența va fi indexată anual cu rata inflației.</w:t>
      </w:r>
    </w:p>
    <w:p w:rsidR="001E4EFD" w:rsidRDefault="001E4EFD" w:rsidP="00E96B70">
      <w:pPr>
        <w:spacing w:after="0" w:line="240" w:lineRule="auto"/>
        <w:ind w:firstLine="705"/>
        <w:jc w:val="both"/>
        <w:rPr>
          <w:rFonts w:ascii="Tahoma" w:hAnsi="Tahoma" w:cs="Tahoma"/>
          <w:b/>
          <w:bCs/>
          <w:sz w:val="24"/>
          <w:szCs w:val="24"/>
        </w:rPr>
      </w:pPr>
      <w:r w:rsidRPr="001E4EFD">
        <w:rPr>
          <w:rFonts w:ascii="Tahoma" w:hAnsi="Tahoma" w:cs="Tahoma"/>
          <w:bCs/>
          <w:sz w:val="24"/>
          <w:szCs w:val="24"/>
        </w:rPr>
        <w:t xml:space="preserve">Se trece la constatarea și votul </w:t>
      </w:r>
      <w:r w:rsidRPr="001E4EFD">
        <w:rPr>
          <w:rFonts w:ascii="Tahoma" w:hAnsi="Tahoma" w:cs="Tahoma"/>
          <w:b/>
          <w:bCs/>
          <w:sz w:val="24"/>
          <w:szCs w:val="24"/>
        </w:rPr>
        <w:t>comisiilor de specialitate</w:t>
      </w:r>
      <w:r w:rsidRPr="001E4EFD">
        <w:rPr>
          <w:rFonts w:ascii="Tahoma" w:hAnsi="Tahoma" w:cs="Tahoma"/>
          <w:bCs/>
          <w:sz w:val="24"/>
          <w:szCs w:val="24"/>
        </w:rPr>
        <w:t>: Comisia pentru activități economico – financiare și agricultură,</w:t>
      </w:r>
      <w:r w:rsidR="00774FD3">
        <w:rPr>
          <w:rFonts w:ascii="Tahoma" w:hAnsi="Tahoma" w:cs="Tahoma"/>
          <w:bCs/>
          <w:sz w:val="24"/>
          <w:szCs w:val="24"/>
        </w:rPr>
        <w:t xml:space="preserve"> </w:t>
      </w:r>
      <w:r w:rsidR="00D67939">
        <w:rPr>
          <w:rFonts w:ascii="Tahoma" w:hAnsi="Tahoma" w:cs="Tahoma"/>
          <w:b/>
          <w:sz w:val="24"/>
          <w:szCs w:val="24"/>
          <w:u w:val="single"/>
        </w:rPr>
        <w:t>doamna consilier Mihăestean Jorgeta Irina</w:t>
      </w:r>
      <w:r w:rsidR="00D67939" w:rsidRPr="001B0681">
        <w:rPr>
          <w:rFonts w:ascii="Tahoma" w:hAnsi="Tahoma" w:cs="Tahoma"/>
          <w:sz w:val="24"/>
          <w:szCs w:val="24"/>
        </w:rPr>
        <w:t xml:space="preserve"> </w:t>
      </w:r>
      <w:r w:rsidR="00774FD3">
        <w:rPr>
          <w:rFonts w:ascii="Tahoma" w:hAnsi="Tahoma" w:cs="Tahoma"/>
          <w:bCs/>
          <w:sz w:val="24"/>
          <w:szCs w:val="24"/>
        </w:rPr>
        <w:t xml:space="preserve">– </w:t>
      </w:r>
      <w:r w:rsidR="00774FD3" w:rsidRPr="00774FD3">
        <w:rPr>
          <w:rFonts w:ascii="Tahoma" w:hAnsi="Tahoma" w:cs="Tahoma"/>
          <w:b/>
          <w:bCs/>
          <w:sz w:val="24"/>
          <w:szCs w:val="24"/>
        </w:rPr>
        <w:t>aviz favorabil;</w:t>
      </w:r>
      <w:r w:rsidR="00CD2B47">
        <w:rPr>
          <w:rFonts w:ascii="Tahoma" w:hAnsi="Tahoma" w:cs="Tahoma"/>
          <w:bCs/>
          <w:sz w:val="24"/>
          <w:szCs w:val="24"/>
        </w:rPr>
        <w:t xml:space="preserve"> </w:t>
      </w:r>
      <w:r w:rsidRPr="001E4EFD">
        <w:rPr>
          <w:rFonts w:ascii="Tahoma" w:hAnsi="Tahoma" w:cs="Tahoma"/>
          <w:bCs/>
          <w:sz w:val="24"/>
          <w:szCs w:val="24"/>
        </w:rPr>
        <w:t xml:space="preserve">Comisia juridică și disciplină pentru activitățile de protecție socială, muncă, protecția copilului, </w:t>
      </w:r>
      <w:r w:rsidRPr="001E4EFD">
        <w:rPr>
          <w:rFonts w:ascii="Tahoma" w:hAnsi="Tahoma" w:cs="Tahoma"/>
          <w:b/>
          <w:bCs/>
          <w:sz w:val="24"/>
          <w:szCs w:val="24"/>
          <w:u w:val="single"/>
        </w:rPr>
        <w:t>doamna viceprimar Muncelean Teodora,</w:t>
      </w:r>
      <w:r w:rsidRPr="001E4EFD">
        <w:rPr>
          <w:rFonts w:ascii="Tahoma" w:hAnsi="Tahoma" w:cs="Tahoma"/>
          <w:bCs/>
          <w:sz w:val="24"/>
          <w:szCs w:val="24"/>
        </w:rPr>
        <w:t xml:space="preserve"> </w:t>
      </w:r>
      <w:r w:rsidRPr="001E4EFD">
        <w:rPr>
          <w:rFonts w:ascii="Tahoma" w:hAnsi="Tahoma" w:cs="Tahoma"/>
          <w:b/>
          <w:bCs/>
          <w:sz w:val="24"/>
          <w:szCs w:val="24"/>
        </w:rPr>
        <w:t>aviz favorabil</w:t>
      </w:r>
      <w:r w:rsidR="00774FD3">
        <w:rPr>
          <w:rFonts w:ascii="Tahoma" w:hAnsi="Tahoma" w:cs="Tahoma"/>
          <w:b/>
          <w:bCs/>
          <w:sz w:val="24"/>
          <w:szCs w:val="24"/>
        </w:rPr>
        <w:t xml:space="preserve">; </w:t>
      </w:r>
      <w:r w:rsidRPr="001E4EFD">
        <w:rPr>
          <w:rFonts w:ascii="Tahoma" w:hAnsi="Tahoma" w:cs="Tahoma"/>
          <w:bCs/>
          <w:sz w:val="24"/>
          <w:szCs w:val="24"/>
        </w:rPr>
        <w:t xml:space="preserve">Comisia pentru activități de amenajarea teritoriului, urbanism, protecția mediului și turism – </w:t>
      </w:r>
      <w:r w:rsidRPr="001E4EFD">
        <w:rPr>
          <w:rFonts w:ascii="Tahoma" w:hAnsi="Tahoma" w:cs="Tahoma"/>
          <w:b/>
          <w:bCs/>
          <w:sz w:val="24"/>
          <w:szCs w:val="24"/>
          <w:u w:val="single"/>
        </w:rPr>
        <w:t>domnul consilier Lazăr Nicolae</w:t>
      </w:r>
      <w:r w:rsidRPr="001E4EFD">
        <w:rPr>
          <w:rFonts w:ascii="Tahoma" w:hAnsi="Tahoma" w:cs="Tahoma"/>
          <w:bCs/>
          <w:sz w:val="24"/>
          <w:szCs w:val="24"/>
        </w:rPr>
        <w:t xml:space="preserve"> – </w:t>
      </w:r>
      <w:r w:rsidR="00CD2B47">
        <w:rPr>
          <w:rFonts w:ascii="Tahoma" w:hAnsi="Tahoma" w:cs="Tahoma"/>
          <w:b/>
          <w:bCs/>
          <w:sz w:val="24"/>
          <w:szCs w:val="24"/>
        </w:rPr>
        <w:t>aviz favorabil;</w:t>
      </w:r>
      <w:r w:rsidRPr="001E4EFD">
        <w:rPr>
          <w:rFonts w:ascii="Tahoma" w:hAnsi="Tahoma" w:cs="Tahoma"/>
          <w:bCs/>
          <w:sz w:val="24"/>
          <w:szCs w:val="24"/>
        </w:rPr>
        <w:t xml:space="preserve"> Comisia pentru activități social – culturale, culte, învățământ, sănătate și familie – </w:t>
      </w:r>
      <w:r w:rsidRPr="001E4EFD">
        <w:rPr>
          <w:rFonts w:ascii="Tahoma" w:hAnsi="Tahoma" w:cs="Tahoma"/>
          <w:b/>
          <w:bCs/>
          <w:sz w:val="24"/>
          <w:szCs w:val="24"/>
          <w:u w:val="single"/>
        </w:rPr>
        <w:t>domnul consilier Giurgiu Gheorghe</w:t>
      </w:r>
      <w:r w:rsidRPr="001E4EFD">
        <w:rPr>
          <w:rFonts w:ascii="Tahoma" w:hAnsi="Tahoma" w:cs="Tahoma"/>
          <w:bCs/>
          <w:sz w:val="24"/>
          <w:szCs w:val="24"/>
        </w:rPr>
        <w:t xml:space="preserve"> </w:t>
      </w:r>
      <w:r w:rsidR="000B423A">
        <w:rPr>
          <w:rFonts w:ascii="Tahoma" w:hAnsi="Tahoma" w:cs="Tahoma"/>
          <w:bCs/>
          <w:sz w:val="24"/>
          <w:szCs w:val="24"/>
        </w:rPr>
        <w:t>–</w:t>
      </w:r>
      <w:r w:rsidRPr="001E4EFD">
        <w:rPr>
          <w:rFonts w:ascii="Tahoma" w:hAnsi="Tahoma" w:cs="Tahoma"/>
          <w:bCs/>
          <w:sz w:val="24"/>
          <w:szCs w:val="24"/>
        </w:rPr>
        <w:t xml:space="preserve"> </w:t>
      </w:r>
      <w:r w:rsidR="00774FD3">
        <w:rPr>
          <w:rFonts w:ascii="Tahoma" w:hAnsi="Tahoma" w:cs="Tahoma"/>
          <w:b/>
          <w:bCs/>
          <w:sz w:val="24"/>
          <w:szCs w:val="24"/>
        </w:rPr>
        <w:t>aviz favorabil</w:t>
      </w:r>
      <w:r w:rsidRPr="001E4EFD">
        <w:rPr>
          <w:rFonts w:ascii="Tahoma" w:hAnsi="Tahoma" w:cs="Tahoma"/>
          <w:b/>
          <w:bCs/>
          <w:sz w:val="24"/>
          <w:szCs w:val="24"/>
        </w:rPr>
        <w:t>;</w:t>
      </w:r>
    </w:p>
    <w:p w:rsidR="00774FD3" w:rsidRPr="00335851" w:rsidRDefault="00335851" w:rsidP="00CD2B47">
      <w:pPr>
        <w:spacing w:after="0"/>
        <w:jc w:val="both"/>
        <w:rPr>
          <w:rFonts w:ascii="Tahoma" w:hAnsi="Tahoma" w:cs="Tahoma"/>
          <w:b/>
          <w:sz w:val="24"/>
          <w:szCs w:val="24"/>
          <w:u w:val="single"/>
        </w:rPr>
      </w:pPr>
      <w:r>
        <w:rPr>
          <w:rFonts w:ascii="Tahoma" w:hAnsi="Tahoma" w:cs="Tahoma"/>
          <w:bCs/>
          <w:sz w:val="24"/>
          <w:szCs w:val="24"/>
        </w:rPr>
        <w:tab/>
        <w:t xml:space="preserve">Proiectul este votat cu </w:t>
      </w:r>
      <w:r w:rsidR="00BF74B1" w:rsidRPr="00BF74B1">
        <w:rPr>
          <w:rFonts w:ascii="Tahoma" w:hAnsi="Tahoma" w:cs="Tahoma"/>
          <w:b/>
          <w:bCs/>
          <w:sz w:val="24"/>
          <w:szCs w:val="24"/>
        </w:rPr>
        <w:t>18</w:t>
      </w:r>
      <w:r w:rsidR="00D67939">
        <w:rPr>
          <w:rFonts w:ascii="Tahoma" w:hAnsi="Tahoma" w:cs="Tahoma"/>
          <w:bCs/>
          <w:sz w:val="24"/>
          <w:szCs w:val="24"/>
        </w:rPr>
        <w:t xml:space="preserve">  </w:t>
      </w:r>
      <w:r w:rsidRPr="00335851">
        <w:rPr>
          <w:rFonts w:ascii="Tahoma" w:hAnsi="Tahoma" w:cs="Tahoma"/>
          <w:b/>
          <w:bCs/>
          <w:sz w:val="24"/>
          <w:szCs w:val="24"/>
        </w:rPr>
        <w:t xml:space="preserve"> voturi </w:t>
      </w:r>
      <w:r>
        <w:rPr>
          <w:rFonts w:ascii="Tahoma" w:hAnsi="Tahoma" w:cs="Tahoma"/>
          <w:b/>
          <w:bCs/>
          <w:sz w:val="24"/>
          <w:szCs w:val="24"/>
        </w:rPr>
        <w:t>”</w:t>
      </w:r>
      <w:r w:rsidRPr="00335851">
        <w:rPr>
          <w:rFonts w:ascii="Tahoma" w:hAnsi="Tahoma" w:cs="Tahoma"/>
          <w:b/>
          <w:bCs/>
          <w:sz w:val="24"/>
          <w:szCs w:val="24"/>
        </w:rPr>
        <w:t>pentru</w:t>
      </w:r>
      <w:r>
        <w:rPr>
          <w:rFonts w:ascii="Tahoma" w:hAnsi="Tahoma" w:cs="Tahoma"/>
          <w:b/>
          <w:bCs/>
          <w:sz w:val="24"/>
          <w:szCs w:val="24"/>
        </w:rPr>
        <w:t>”</w:t>
      </w:r>
      <w:r w:rsidR="00BF74B1">
        <w:rPr>
          <w:rFonts w:ascii="Tahoma" w:hAnsi="Tahoma" w:cs="Tahoma"/>
          <w:b/>
          <w:bCs/>
          <w:sz w:val="24"/>
          <w:szCs w:val="24"/>
        </w:rPr>
        <w:t>, unanimitate.</w:t>
      </w:r>
    </w:p>
    <w:p w:rsidR="00CD2B47" w:rsidRDefault="00072867" w:rsidP="00D67939">
      <w:pPr>
        <w:spacing w:after="0" w:line="240" w:lineRule="auto"/>
        <w:jc w:val="both"/>
        <w:rPr>
          <w:rFonts w:ascii="Tahoma" w:hAnsi="Tahoma" w:cs="Tahoma"/>
          <w:bCs/>
          <w:sz w:val="24"/>
          <w:szCs w:val="24"/>
        </w:rPr>
      </w:pPr>
      <w:r>
        <w:rPr>
          <w:rFonts w:ascii="Tahoma" w:hAnsi="Tahoma" w:cs="Tahoma"/>
          <w:b/>
          <w:bCs/>
          <w:sz w:val="24"/>
          <w:szCs w:val="24"/>
        </w:rPr>
        <w:lastRenderedPageBreak/>
        <w:t xml:space="preserve">         </w:t>
      </w:r>
      <w:r w:rsidR="00E36D1C">
        <w:rPr>
          <w:rFonts w:ascii="Tahoma" w:hAnsi="Tahoma" w:cs="Tahoma"/>
          <w:bCs/>
          <w:sz w:val="24"/>
          <w:szCs w:val="24"/>
        </w:rPr>
        <w:t xml:space="preserve"> Se trece la</w:t>
      </w:r>
      <w:r>
        <w:rPr>
          <w:rFonts w:ascii="Tahoma" w:hAnsi="Tahoma" w:cs="Tahoma"/>
          <w:b/>
          <w:bCs/>
          <w:sz w:val="24"/>
          <w:szCs w:val="24"/>
        </w:rPr>
        <w:t xml:space="preserve"> </w:t>
      </w:r>
      <w:r w:rsidR="00CD2B47">
        <w:rPr>
          <w:rFonts w:ascii="Tahoma" w:hAnsi="Tahoma" w:cs="Tahoma"/>
          <w:b/>
          <w:bCs/>
          <w:sz w:val="24"/>
          <w:szCs w:val="24"/>
          <w:u w:val="single"/>
        </w:rPr>
        <w:t>Punctul 7</w:t>
      </w:r>
      <w:r w:rsidR="002D586D">
        <w:rPr>
          <w:rFonts w:ascii="Tahoma" w:hAnsi="Tahoma" w:cs="Tahoma"/>
          <w:b/>
          <w:bCs/>
          <w:sz w:val="24"/>
          <w:szCs w:val="24"/>
          <w:u w:val="single"/>
        </w:rPr>
        <w:t xml:space="preserve">. </w:t>
      </w:r>
      <w:r w:rsidR="00CD2B47" w:rsidRPr="006C047E">
        <w:rPr>
          <w:rFonts w:ascii="Tahoma" w:eastAsia="Times New Roman" w:hAnsi="Tahoma" w:cs="Tahoma"/>
          <w:b/>
          <w:sz w:val="24"/>
          <w:szCs w:val="24"/>
          <w:lang w:eastAsia="ro-RO"/>
        </w:rPr>
        <w:t>Proiect de hotărâre privind aprobarea</w:t>
      </w:r>
      <w:r w:rsidR="00CD2B47" w:rsidRPr="006C047E">
        <w:rPr>
          <w:rFonts w:ascii="Cambria" w:eastAsia="Times New Roman" w:hAnsi="Cambria"/>
          <w:b/>
          <w:sz w:val="26"/>
          <w:szCs w:val="26"/>
          <w:lang w:eastAsia="ro-RO"/>
        </w:rPr>
        <w:t xml:space="preserve"> </w:t>
      </w:r>
      <w:r w:rsidR="00D67939" w:rsidRPr="00D67939">
        <w:rPr>
          <w:rFonts w:ascii="Tahoma" w:eastAsia="Times New Roman" w:hAnsi="Tahoma" w:cs="Tahoma"/>
          <w:b/>
          <w:sz w:val="24"/>
          <w:szCs w:val="24"/>
          <w:lang w:eastAsia="ro-RO"/>
        </w:rPr>
        <w:t>prelungirii contractelor de închiriere pentru ocuparea domeniului public și privat, care au termen de valabilitate 31 decembrie 2016 și care expiră pe parcursul anului 2017.</w:t>
      </w:r>
      <w:r w:rsidR="00CD2B47">
        <w:rPr>
          <w:rFonts w:ascii="Tahoma" w:eastAsia="Times New Roman" w:hAnsi="Tahoma" w:cs="Tahoma"/>
          <w:b/>
          <w:sz w:val="24"/>
          <w:szCs w:val="24"/>
          <w:lang w:eastAsia="x-none"/>
        </w:rPr>
        <w:t xml:space="preserve">        </w:t>
      </w:r>
      <w:r>
        <w:rPr>
          <w:rFonts w:ascii="Tahoma" w:hAnsi="Tahoma" w:cs="Tahoma"/>
          <w:b/>
          <w:bCs/>
          <w:sz w:val="24"/>
          <w:szCs w:val="24"/>
        </w:rPr>
        <w:t xml:space="preserve"> </w:t>
      </w:r>
      <w:r w:rsidR="00D67939">
        <w:rPr>
          <w:rFonts w:ascii="Tahoma" w:hAnsi="Tahoma" w:cs="Tahoma"/>
          <w:b/>
          <w:bCs/>
          <w:sz w:val="24"/>
          <w:szCs w:val="24"/>
        </w:rPr>
        <w:t xml:space="preserve">   </w:t>
      </w:r>
      <w:r w:rsidR="002D586D" w:rsidRPr="005448B8">
        <w:rPr>
          <w:rFonts w:ascii="Tahoma" w:hAnsi="Tahoma" w:cs="Tahoma"/>
          <w:b/>
          <w:bCs/>
          <w:sz w:val="24"/>
          <w:szCs w:val="24"/>
          <w:u w:val="single"/>
        </w:rPr>
        <w:t>Domnul Primar Morar Costan:</w:t>
      </w:r>
      <w:r w:rsidR="003E05B1">
        <w:rPr>
          <w:rFonts w:ascii="Tahoma" w:hAnsi="Tahoma" w:cs="Tahoma"/>
          <w:bCs/>
          <w:sz w:val="24"/>
          <w:szCs w:val="24"/>
        </w:rPr>
        <w:t xml:space="preserve"> </w:t>
      </w:r>
      <w:r w:rsidR="00D67939">
        <w:rPr>
          <w:rFonts w:ascii="Tahoma" w:hAnsi="Tahoma" w:cs="Tahoma"/>
          <w:bCs/>
          <w:sz w:val="24"/>
          <w:szCs w:val="24"/>
        </w:rPr>
        <w:t xml:space="preserve">Serviciul Tehnic din cadrul Primăriei Municipiului Dej propune prelungirea Contractelor de închiriere pentru ocuparea domeniului public și privat, care au termen de valabilitate până la data de 31 decembrie 2016 și care expiră pe parcursul anului 2017, după cum urmează: </w:t>
      </w:r>
    </w:p>
    <w:p w:rsidR="00D67939" w:rsidRPr="00D67939" w:rsidRDefault="00D67939" w:rsidP="00D67939">
      <w:pPr>
        <w:spacing w:after="0" w:line="240" w:lineRule="auto"/>
        <w:ind w:firstLine="720"/>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Pr="00D67939">
        <w:rPr>
          <w:rFonts w:ascii="Tahoma" w:eastAsia="Times New Roman" w:hAnsi="Tahoma" w:cs="Tahoma"/>
          <w:sz w:val="24"/>
          <w:szCs w:val="24"/>
          <w:lang w:eastAsia="ro-RO"/>
        </w:rPr>
        <w:t>Terenuri  parcări, copertine, garaje - 5 ani</w:t>
      </w:r>
    </w:p>
    <w:p w:rsidR="00D67939" w:rsidRPr="00D67939" w:rsidRDefault="00D67939" w:rsidP="00D67939">
      <w:pPr>
        <w:spacing w:after="0" w:line="240" w:lineRule="auto"/>
        <w:ind w:firstLine="720"/>
        <w:jc w:val="both"/>
        <w:rPr>
          <w:rFonts w:ascii="Tahoma" w:eastAsia="Times New Roman" w:hAnsi="Tahoma" w:cs="Tahoma"/>
          <w:sz w:val="24"/>
          <w:szCs w:val="24"/>
          <w:lang w:eastAsia="ro-RO"/>
        </w:rPr>
      </w:pPr>
      <w:r w:rsidRPr="00D67939">
        <w:rPr>
          <w:rFonts w:ascii="Tahoma" w:eastAsia="Times New Roman" w:hAnsi="Tahoma" w:cs="Tahoma"/>
          <w:sz w:val="24"/>
          <w:szCs w:val="24"/>
          <w:lang w:eastAsia="ro-RO"/>
        </w:rPr>
        <w:tab/>
        <w:t>Spații comerciale - 5 ani</w:t>
      </w:r>
    </w:p>
    <w:p w:rsidR="00D67939" w:rsidRPr="00D67939" w:rsidRDefault="00D67939" w:rsidP="00D67939">
      <w:pPr>
        <w:spacing w:after="0" w:line="240" w:lineRule="auto"/>
        <w:ind w:firstLine="720"/>
        <w:jc w:val="both"/>
        <w:rPr>
          <w:rFonts w:ascii="Tahoma" w:eastAsia="Times New Roman" w:hAnsi="Tahoma" w:cs="Tahoma"/>
          <w:sz w:val="24"/>
          <w:szCs w:val="24"/>
          <w:lang w:eastAsia="ro-RO"/>
        </w:rPr>
      </w:pPr>
      <w:r w:rsidRPr="00D67939">
        <w:rPr>
          <w:rFonts w:ascii="Tahoma" w:eastAsia="Times New Roman" w:hAnsi="Tahoma" w:cs="Tahoma"/>
          <w:sz w:val="24"/>
          <w:szCs w:val="24"/>
          <w:lang w:eastAsia="ro-RO"/>
        </w:rPr>
        <w:tab/>
        <w:t>Terenuri cultivabile - 5 ani</w:t>
      </w:r>
    </w:p>
    <w:p w:rsidR="00D67939" w:rsidRPr="00D67939" w:rsidRDefault="00D67939" w:rsidP="00D67939">
      <w:pPr>
        <w:spacing w:after="0" w:line="240" w:lineRule="auto"/>
        <w:ind w:firstLine="720"/>
        <w:jc w:val="both"/>
        <w:rPr>
          <w:rFonts w:ascii="Tahoma" w:eastAsia="Times New Roman" w:hAnsi="Tahoma" w:cs="Tahoma"/>
          <w:sz w:val="24"/>
          <w:szCs w:val="24"/>
          <w:lang w:eastAsia="ro-RO"/>
        </w:rPr>
      </w:pPr>
      <w:r w:rsidRPr="00D67939">
        <w:rPr>
          <w:rFonts w:ascii="Tahoma" w:eastAsia="Times New Roman" w:hAnsi="Tahoma" w:cs="Tahoma"/>
          <w:sz w:val="24"/>
          <w:szCs w:val="24"/>
          <w:lang w:eastAsia="ro-RO"/>
        </w:rPr>
        <w:tab/>
        <w:t>Curţi şi grădini ( Legea Nr. 112/95) - 5 ani</w:t>
      </w:r>
    </w:p>
    <w:p w:rsidR="00D67939" w:rsidRPr="00D67939" w:rsidRDefault="00D67939" w:rsidP="00D67939">
      <w:pPr>
        <w:spacing w:after="0" w:line="240" w:lineRule="auto"/>
        <w:ind w:firstLine="720"/>
        <w:jc w:val="both"/>
        <w:rPr>
          <w:rFonts w:ascii="Tahoma" w:eastAsia="Times New Roman" w:hAnsi="Tahoma" w:cs="Tahoma"/>
          <w:sz w:val="24"/>
          <w:szCs w:val="24"/>
          <w:lang w:eastAsia="ro-RO"/>
        </w:rPr>
      </w:pPr>
      <w:r w:rsidRPr="00D67939">
        <w:rPr>
          <w:rFonts w:ascii="Tahoma" w:eastAsia="Times New Roman" w:hAnsi="Tahoma" w:cs="Tahoma"/>
          <w:sz w:val="24"/>
          <w:szCs w:val="24"/>
          <w:lang w:eastAsia="ro-RO"/>
        </w:rPr>
        <w:tab/>
        <w:t>Terenuri sub tonete, chioşcuri - 2 ani</w:t>
      </w:r>
    </w:p>
    <w:p w:rsidR="00D67939" w:rsidRPr="00D67939" w:rsidRDefault="00D67939" w:rsidP="00D67939">
      <w:pPr>
        <w:spacing w:after="0" w:line="240" w:lineRule="auto"/>
        <w:ind w:firstLine="720"/>
        <w:jc w:val="both"/>
        <w:rPr>
          <w:rFonts w:ascii="Tahoma" w:eastAsia="Times New Roman" w:hAnsi="Tahoma" w:cs="Tahoma"/>
          <w:sz w:val="24"/>
          <w:szCs w:val="24"/>
          <w:lang w:eastAsia="ro-RO"/>
        </w:rPr>
      </w:pPr>
      <w:r w:rsidRPr="00D67939">
        <w:rPr>
          <w:rFonts w:ascii="Tahoma" w:eastAsia="Times New Roman" w:hAnsi="Tahoma" w:cs="Tahoma"/>
          <w:sz w:val="24"/>
          <w:szCs w:val="24"/>
          <w:lang w:eastAsia="ro-RO"/>
        </w:rPr>
        <w:tab/>
        <w:t>Teren destinat amplasării de panouri publicitare - 5 ani</w:t>
      </w:r>
    </w:p>
    <w:p w:rsidR="00D67939" w:rsidRPr="00335851" w:rsidRDefault="00D67939" w:rsidP="00D67939">
      <w:pPr>
        <w:spacing w:after="0" w:line="240" w:lineRule="auto"/>
        <w:ind w:firstLine="720"/>
        <w:jc w:val="both"/>
        <w:rPr>
          <w:rFonts w:ascii="Tahoma" w:hAnsi="Tahoma" w:cs="Tahoma"/>
          <w:b/>
          <w:bCs/>
          <w:sz w:val="24"/>
          <w:szCs w:val="24"/>
          <w:u w:val="single"/>
        </w:rPr>
      </w:pPr>
      <w:r w:rsidRPr="00D67939">
        <w:rPr>
          <w:rFonts w:ascii="Tahoma" w:eastAsia="Times New Roman" w:hAnsi="Tahoma" w:cs="Tahoma"/>
          <w:sz w:val="24"/>
          <w:szCs w:val="24"/>
          <w:lang w:eastAsia="ro-RO"/>
        </w:rPr>
        <w:tab/>
        <w:t>Teren sub construcţii - 5 ani</w:t>
      </w:r>
      <w:r>
        <w:rPr>
          <w:rFonts w:ascii="Tahoma" w:eastAsia="Times New Roman" w:hAnsi="Tahoma" w:cs="Tahoma"/>
          <w:sz w:val="24"/>
          <w:szCs w:val="24"/>
          <w:lang w:eastAsia="ro-RO"/>
        </w:rPr>
        <w:t>.</w:t>
      </w:r>
    </w:p>
    <w:p w:rsidR="00CD2B47" w:rsidRDefault="0038052C" w:rsidP="00CD2B47">
      <w:pPr>
        <w:spacing w:after="0"/>
        <w:jc w:val="both"/>
        <w:rPr>
          <w:rFonts w:ascii="Tahoma" w:hAnsi="Tahoma" w:cs="Tahoma"/>
          <w:b/>
          <w:sz w:val="24"/>
          <w:szCs w:val="24"/>
        </w:rPr>
      </w:pPr>
      <w:r>
        <w:rPr>
          <w:rFonts w:ascii="Tahoma" w:hAnsi="Tahoma" w:cs="Tahoma"/>
          <w:bCs/>
          <w:sz w:val="24"/>
          <w:szCs w:val="24"/>
        </w:rPr>
        <w:tab/>
      </w:r>
      <w:r w:rsidRPr="001B0681">
        <w:rPr>
          <w:rFonts w:ascii="Tahoma" w:hAnsi="Tahoma" w:cs="Tahoma"/>
          <w:sz w:val="24"/>
          <w:szCs w:val="24"/>
        </w:rPr>
        <w:t xml:space="preserve">Se trece la constatarea și votul </w:t>
      </w:r>
      <w:r w:rsidRPr="001B0681">
        <w:rPr>
          <w:rFonts w:ascii="Tahoma" w:hAnsi="Tahoma" w:cs="Tahoma"/>
          <w:b/>
          <w:sz w:val="24"/>
          <w:szCs w:val="24"/>
        </w:rPr>
        <w:t>comisiilor de specialitate</w:t>
      </w:r>
      <w:r w:rsidRPr="001B0681">
        <w:rPr>
          <w:rFonts w:ascii="Tahoma" w:hAnsi="Tahoma" w:cs="Tahoma"/>
          <w:sz w:val="24"/>
          <w:szCs w:val="24"/>
        </w:rPr>
        <w:t xml:space="preserve">: Comisia pentru activități economico – financiare și agricultură, </w:t>
      </w:r>
      <w:r w:rsidR="00D67939">
        <w:rPr>
          <w:rFonts w:ascii="Tahoma" w:hAnsi="Tahoma" w:cs="Tahoma"/>
          <w:b/>
          <w:sz w:val="24"/>
          <w:szCs w:val="24"/>
          <w:u w:val="single"/>
        </w:rPr>
        <w:t>doamna consilier Mihăestean Jorgeta Irina</w:t>
      </w:r>
      <w:r w:rsidR="00D67939" w:rsidRPr="001B0681">
        <w:rPr>
          <w:rFonts w:ascii="Tahoma" w:hAnsi="Tahoma" w:cs="Tahoma"/>
          <w:sz w:val="24"/>
          <w:szCs w:val="24"/>
        </w:rPr>
        <w:t xml:space="preserve"> </w:t>
      </w:r>
      <w:r w:rsidRPr="001B0681">
        <w:rPr>
          <w:rFonts w:ascii="Tahoma" w:hAnsi="Tahoma" w:cs="Tahoma"/>
          <w:sz w:val="24"/>
          <w:szCs w:val="24"/>
        </w:rPr>
        <w:t xml:space="preserve">– </w:t>
      </w:r>
      <w:r w:rsidRPr="001B0681">
        <w:rPr>
          <w:rFonts w:ascii="Tahoma" w:hAnsi="Tahoma" w:cs="Tahoma"/>
          <w:b/>
          <w:sz w:val="24"/>
          <w:szCs w:val="24"/>
        </w:rPr>
        <w:t>aviz favorabil;</w:t>
      </w:r>
      <w:r w:rsidR="00CD2B47">
        <w:rPr>
          <w:rFonts w:ascii="Tahoma" w:hAnsi="Tahoma" w:cs="Tahoma"/>
          <w:sz w:val="24"/>
          <w:szCs w:val="24"/>
        </w:rPr>
        <w:t xml:space="preserve"> </w:t>
      </w:r>
      <w:r w:rsidRPr="001B0681">
        <w:rPr>
          <w:rFonts w:ascii="Tahoma" w:hAnsi="Tahoma" w:cs="Tahoma"/>
          <w:sz w:val="24"/>
          <w:szCs w:val="24"/>
        </w:rPr>
        <w:t xml:space="preserve">Comisia juridică și disciplină pentru activitățile de protecție socială, muncă, protecția copilului, </w:t>
      </w:r>
      <w:r w:rsidRPr="001B0681">
        <w:rPr>
          <w:rFonts w:ascii="Tahoma" w:hAnsi="Tahoma" w:cs="Tahoma"/>
          <w:b/>
          <w:sz w:val="24"/>
          <w:szCs w:val="24"/>
          <w:u w:val="single"/>
        </w:rPr>
        <w:t xml:space="preserve">doamna </w:t>
      </w:r>
      <w:r>
        <w:rPr>
          <w:rFonts w:ascii="Tahoma" w:hAnsi="Tahoma" w:cs="Tahoma"/>
          <w:b/>
          <w:sz w:val="24"/>
          <w:szCs w:val="24"/>
          <w:u w:val="single"/>
        </w:rPr>
        <w:t>viceprimar</w:t>
      </w:r>
      <w:r w:rsidRPr="001B0681">
        <w:rPr>
          <w:rFonts w:ascii="Tahoma" w:hAnsi="Tahoma" w:cs="Tahoma"/>
          <w:b/>
          <w:sz w:val="24"/>
          <w:szCs w:val="24"/>
          <w:u w:val="single"/>
        </w:rPr>
        <w:t xml:space="preserve"> Muncelean Teodora,</w:t>
      </w:r>
      <w:r w:rsidRPr="001B0681">
        <w:rPr>
          <w:rFonts w:ascii="Tahoma" w:hAnsi="Tahoma" w:cs="Tahoma"/>
          <w:sz w:val="24"/>
          <w:szCs w:val="24"/>
        </w:rPr>
        <w:t xml:space="preserve"> </w:t>
      </w:r>
      <w:r w:rsidRPr="001B0681">
        <w:rPr>
          <w:rFonts w:ascii="Tahoma" w:hAnsi="Tahoma" w:cs="Tahoma"/>
          <w:b/>
          <w:sz w:val="24"/>
          <w:szCs w:val="24"/>
        </w:rPr>
        <w:t>aviz favorabil;</w:t>
      </w:r>
      <w:r w:rsidRPr="001B0681">
        <w:rPr>
          <w:rFonts w:ascii="Tahoma" w:hAnsi="Tahoma" w:cs="Tahoma"/>
          <w:sz w:val="24"/>
          <w:szCs w:val="24"/>
        </w:rPr>
        <w:t xml:space="preserve">  Comisia pentru activități de amenajarea teritoriului, urbanism, protecția mediului și turism – </w:t>
      </w:r>
      <w:r w:rsidRPr="001B0681">
        <w:rPr>
          <w:rFonts w:ascii="Tahoma" w:hAnsi="Tahoma" w:cs="Tahoma"/>
          <w:b/>
          <w:sz w:val="24"/>
          <w:szCs w:val="24"/>
          <w:u w:val="single"/>
        </w:rPr>
        <w:t xml:space="preserve">domnul consilier </w:t>
      </w:r>
      <w:r>
        <w:rPr>
          <w:rFonts w:ascii="Tahoma" w:hAnsi="Tahoma" w:cs="Tahoma"/>
          <w:b/>
          <w:sz w:val="24"/>
          <w:szCs w:val="24"/>
          <w:u w:val="single"/>
        </w:rPr>
        <w:t>Lazăr Nicolae</w:t>
      </w:r>
      <w:r w:rsidRPr="001B0681">
        <w:rPr>
          <w:rFonts w:ascii="Tahoma" w:hAnsi="Tahoma" w:cs="Tahoma"/>
          <w:sz w:val="24"/>
          <w:szCs w:val="24"/>
        </w:rPr>
        <w:t xml:space="preserve"> – </w:t>
      </w:r>
      <w:r w:rsidRPr="001B0681">
        <w:rPr>
          <w:rFonts w:ascii="Tahoma" w:hAnsi="Tahoma" w:cs="Tahoma"/>
          <w:b/>
          <w:sz w:val="24"/>
          <w:szCs w:val="24"/>
        </w:rPr>
        <w:t>aviz favorabil,</w:t>
      </w:r>
      <w:r w:rsidRPr="001B0681">
        <w:rPr>
          <w:rFonts w:ascii="Tahoma" w:hAnsi="Tahoma" w:cs="Tahoma"/>
          <w:sz w:val="24"/>
          <w:szCs w:val="24"/>
        </w:rPr>
        <w:t xml:space="preserve"> Comisia pentru activități social – culturale, culte, învățământ, sănătate și familie – </w:t>
      </w:r>
      <w:r w:rsidRPr="001B0681">
        <w:rPr>
          <w:rFonts w:ascii="Tahoma" w:hAnsi="Tahoma" w:cs="Tahoma"/>
          <w:b/>
          <w:sz w:val="24"/>
          <w:szCs w:val="24"/>
          <w:u w:val="single"/>
        </w:rPr>
        <w:t xml:space="preserve">domnul consilier </w:t>
      </w:r>
      <w:r>
        <w:rPr>
          <w:rFonts w:ascii="Tahoma" w:hAnsi="Tahoma" w:cs="Tahoma"/>
          <w:b/>
          <w:sz w:val="24"/>
          <w:szCs w:val="24"/>
          <w:u w:val="single"/>
        </w:rPr>
        <w:t>Giurgiu Gheorghe</w:t>
      </w:r>
      <w:r w:rsidRPr="001B0681">
        <w:rPr>
          <w:rFonts w:ascii="Tahoma" w:hAnsi="Tahoma" w:cs="Tahoma"/>
          <w:sz w:val="24"/>
          <w:szCs w:val="24"/>
        </w:rPr>
        <w:t xml:space="preserve"> - </w:t>
      </w:r>
      <w:r w:rsidRPr="001B0681">
        <w:rPr>
          <w:rFonts w:ascii="Tahoma" w:hAnsi="Tahoma" w:cs="Tahoma"/>
          <w:b/>
          <w:sz w:val="24"/>
          <w:szCs w:val="24"/>
        </w:rPr>
        <w:t>aviz favorabil</w:t>
      </w:r>
      <w:r w:rsidR="00CD2B47">
        <w:rPr>
          <w:rFonts w:ascii="Tahoma" w:hAnsi="Tahoma" w:cs="Tahoma"/>
          <w:b/>
          <w:sz w:val="24"/>
          <w:szCs w:val="24"/>
        </w:rPr>
        <w:t>;</w:t>
      </w:r>
      <w:r>
        <w:rPr>
          <w:rFonts w:ascii="Tahoma" w:hAnsi="Tahoma" w:cs="Tahoma"/>
          <w:b/>
          <w:sz w:val="24"/>
          <w:szCs w:val="24"/>
        </w:rPr>
        <w:t xml:space="preserve"> </w:t>
      </w:r>
    </w:p>
    <w:p w:rsidR="00D23F89" w:rsidRPr="00A4172E" w:rsidRDefault="00CD2B47" w:rsidP="00CD2B47">
      <w:pPr>
        <w:spacing w:after="0"/>
        <w:jc w:val="both"/>
        <w:rPr>
          <w:rFonts w:ascii="Tahoma" w:eastAsia="Times New Roman" w:hAnsi="Tahoma" w:cs="Tahoma"/>
          <w:b/>
          <w:sz w:val="24"/>
          <w:szCs w:val="24"/>
          <w:lang w:eastAsia="x-none"/>
        </w:rPr>
      </w:pPr>
      <w:r>
        <w:rPr>
          <w:rFonts w:ascii="Tahoma" w:hAnsi="Tahoma" w:cs="Tahoma"/>
          <w:b/>
          <w:sz w:val="24"/>
          <w:szCs w:val="24"/>
        </w:rPr>
        <w:t xml:space="preserve">          </w:t>
      </w:r>
      <w:r w:rsidR="00D67939">
        <w:rPr>
          <w:rFonts w:ascii="Tahoma" w:hAnsi="Tahoma" w:cs="Tahoma"/>
          <w:sz w:val="24"/>
          <w:szCs w:val="24"/>
        </w:rPr>
        <w:t>P</w:t>
      </w:r>
      <w:r w:rsidRPr="00CD2B47">
        <w:rPr>
          <w:rFonts w:ascii="Tahoma" w:hAnsi="Tahoma" w:cs="Tahoma"/>
          <w:sz w:val="24"/>
          <w:szCs w:val="24"/>
        </w:rPr>
        <w:t>roiectul este votat cu</w:t>
      </w:r>
      <w:r w:rsidR="00044C4F">
        <w:rPr>
          <w:rFonts w:ascii="Tahoma" w:hAnsi="Tahoma" w:cs="Tahoma"/>
          <w:b/>
          <w:sz w:val="24"/>
          <w:szCs w:val="24"/>
        </w:rPr>
        <w:t xml:space="preserve"> </w:t>
      </w:r>
      <w:r w:rsidR="00D67939">
        <w:rPr>
          <w:rFonts w:ascii="Tahoma" w:hAnsi="Tahoma" w:cs="Tahoma"/>
          <w:b/>
          <w:sz w:val="24"/>
          <w:szCs w:val="24"/>
        </w:rPr>
        <w:t xml:space="preserve"> </w:t>
      </w:r>
      <w:r w:rsidR="00BF74B1">
        <w:rPr>
          <w:rFonts w:ascii="Tahoma" w:hAnsi="Tahoma" w:cs="Tahoma"/>
          <w:b/>
          <w:sz w:val="24"/>
          <w:szCs w:val="24"/>
        </w:rPr>
        <w:t>18</w:t>
      </w:r>
      <w:r w:rsidR="00D67939">
        <w:rPr>
          <w:rFonts w:ascii="Tahoma" w:hAnsi="Tahoma" w:cs="Tahoma"/>
          <w:b/>
          <w:sz w:val="24"/>
          <w:szCs w:val="24"/>
        </w:rPr>
        <w:t xml:space="preserve">  </w:t>
      </w:r>
      <w:r w:rsidR="00044C4F">
        <w:rPr>
          <w:rFonts w:ascii="Tahoma" w:hAnsi="Tahoma" w:cs="Tahoma"/>
          <w:b/>
          <w:sz w:val="24"/>
          <w:szCs w:val="24"/>
        </w:rPr>
        <w:t xml:space="preserve">voturi ”pentru”, </w:t>
      </w:r>
      <w:r w:rsidR="00BF74B1">
        <w:rPr>
          <w:rFonts w:ascii="Tahoma" w:hAnsi="Tahoma" w:cs="Tahoma"/>
          <w:b/>
          <w:sz w:val="24"/>
          <w:szCs w:val="24"/>
        </w:rPr>
        <w:t>unanimitate.</w:t>
      </w:r>
    </w:p>
    <w:p w:rsidR="00CD2B47" w:rsidRPr="006C047E" w:rsidRDefault="008D39B6" w:rsidP="00CD2B47">
      <w:pPr>
        <w:spacing w:after="0" w:line="240" w:lineRule="auto"/>
        <w:jc w:val="both"/>
        <w:rPr>
          <w:rFonts w:ascii="Tahoma" w:eastAsia="Times New Roman" w:hAnsi="Tahoma" w:cs="Tahoma"/>
          <w:b/>
          <w:sz w:val="24"/>
          <w:szCs w:val="24"/>
          <w:lang w:eastAsia="ro-RO"/>
        </w:rPr>
      </w:pPr>
      <w:r>
        <w:rPr>
          <w:rFonts w:ascii="Tahoma" w:hAnsi="Tahoma" w:cs="Tahoma"/>
          <w:bCs/>
          <w:sz w:val="24"/>
          <w:szCs w:val="24"/>
        </w:rPr>
        <w:tab/>
      </w:r>
      <w:r w:rsidR="003B3EBE">
        <w:rPr>
          <w:rFonts w:ascii="Tahoma" w:hAnsi="Tahoma" w:cs="Tahoma"/>
          <w:bCs/>
          <w:sz w:val="24"/>
          <w:szCs w:val="24"/>
        </w:rPr>
        <w:t xml:space="preserve">Se trece la </w:t>
      </w:r>
      <w:r>
        <w:rPr>
          <w:rFonts w:ascii="Tahoma" w:hAnsi="Tahoma" w:cs="Tahoma"/>
          <w:b/>
          <w:bCs/>
          <w:sz w:val="24"/>
          <w:szCs w:val="24"/>
          <w:u w:val="single"/>
        </w:rPr>
        <w:t>Pun</w:t>
      </w:r>
      <w:r w:rsidR="00CD2B47">
        <w:rPr>
          <w:rFonts w:ascii="Tahoma" w:hAnsi="Tahoma" w:cs="Tahoma"/>
          <w:b/>
          <w:bCs/>
          <w:sz w:val="24"/>
          <w:szCs w:val="24"/>
          <w:u w:val="single"/>
        </w:rPr>
        <w:t>ctul 8</w:t>
      </w:r>
      <w:r w:rsidRPr="008D39B6">
        <w:rPr>
          <w:rFonts w:ascii="Tahoma" w:hAnsi="Tahoma" w:cs="Tahoma"/>
          <w:b/>
          <w:bCs/>
          <w:sz w:val="24"/>
          <w:szCs w:val="24"/>
          <w:u w:val="single"/>
        </w:rPr>
        <w:t>.</w:t>
      </w:r>
      <w:r>
        <w:rPr>
          <w:rFonts w:ascii="Tahoma" w:hAnsi="Tahoma" w:cs="Tahoma"/>
          <w:b/>
          <w:bCs/>
          <w:sz w:val="24"/>
          <w:szCs w:val="24"/>
          <w:u w:val="single"/>
        </w:rPr>
        <w:t xml:space="preserve"> </w:t>
      </w:r>
      <w:r w:rsidR="00CD2B47" w:rsidRPr="006C047E">
        <w:rPr>
          <w:rFonts w:ascii="Tahoma" w:eastAsia="Times New Roman" w:hAnsi="Tahoma" w:cs="Tahoma"/>
          <w:b/>
          <w:sz w:val="24"/>
          <w:szCs w:val="24"/>
          <w:lang w:eastAsia="ro-RO"/>
        </w:rPr>
        <w:t>Proiect de hotărâre privind aprobarea</w:t>
      </w:r>
      <w:r w:rsidR="00CD2B47" w:rsidRPr="006C047E">
        <w:rPr>
          <w:rFonts w:ascii="Cambria" w:eastAsia="Times New Roman" w:hAnsi="Cambria"/>
          <w:b/>
          <w:sz w:val="26"/>
          <w:szCs w:val="26"/>
          <w:lang w:eastAsia="ro-RO"/>
        </w:rPr>
        <w:t xml:space="preserve"> </w:t>
      </w:r>
      <w:r w:rsidR="00D67939" w:rsidRPr="00D67939">
        <w:rPr>
          <w:rFonts w:ascii="Cambria" w:eastAsia="Times New Roman" w:hAnsi="Cambria"/>
          <w:b/>
          <w:sz w:val="26"/>
          <w:szCs w:val="26"/>
          <w:lang w:eastAsia="ro-RO"/>
        </w:rPr>
        <w:t xml:space="preserve">îndreptării </w:t>
      </w:r>
      <w:r w:rsidR="00D67939" w:rsidRPr="004D488F">
        <w:rPr>
          <w:rFonts w:ascii="Tahoma" w:eastAsia="Times New Roman" w:hAnsi="Tahoma" w:cs="Tahoma"/>
          <w:b/>
          <w:sz w:val="24"/>
          <w:szCs w:val="24"/>
          <w:lang w:eastAsia="ro-RO"/>
        </w:rPr>
        <w:t>erorilor materiale din Hotărârea Consiliului Local al Municipiului Dej Nr. 18 din data de 28 februarie 2013 și Anexa cu privire la solicitarea de trecere a unui imobil – teren în suprafață de 10.402 m.p. din domeniul public al Municipiului Dej și administrarea Consiliului Local al Municipiului Dej, în domeniul privat al Municipiului Dej, în vederea restituirii fostului proprietar</w:t>
      </w:r>
      <w:r w:rsidR="00D67939" w:rsidRPr="00D67939">
        <w:rPr>
          <w:rFonts w:ascii="Cambria" w:eastAsia="Times New Roman" w:hAnsi="Cambria"/>
          <w:b/>
          <w:sz w:val="26"/>
          <w:szCs w:val="26"/>
          <w:lang w:eastAsia="ro-RO"/>
        </w:rPr>
        <w:t>.</w:t>
      </w:r>
    </w:p>
    <w:p w:rsidR="004E7D1A" w:rsidRDefault="004E7D1A" w:rsidP="00D67939">
      <w:pPr>
        <w:spacing w:after="0" w:line="240" w:lineRule="auto"/>
        <w:jc w:val="both"/>
        <w:rPr>
          <w:rFonts w:ascii="Tahoma" w:hAnsi="Tahoma" w:cs="Tahoma"/>
          <w:bCs/>
          <w:sz w:val="24"/>
          <w:szCs w:val="24"/>
        </w:rPr>
      </w:pPr>
      <w:r>
        <w:rPr>
          <w:rFonts w:ascii="Tahoma" w:hAnsi="Tahoma" w:cs="Tahoma"/>
          <w:b/>
          <w:bCs/>
          <w:sz w:val="24"/>
          <w:szCs w:val="24"/>
        </w:rPr>
        <w:t xml:space="preserve">         </w:t>
      </w:r>
      <w:r w:rsidR="00CD2B47" w:rsidRPr="005448B8">
        <w:rPr>
          <w:rFonts w:ascii="Tahoma" w:hAnsi="Tahoma" w:cs="Tahoma"/>
          <w:b/>
          <w:bCs/>
          <w:sz w:val="24"/>
          <w:szCs w:val="24"/>
          <w:u w:val="single"/>
        </w:rPr>
        <w:t>Domnul Primar Morar Costan:</w:t>
      </w:r>
      <w:r w:rsidR="00CD2B47">
        <w:rPr>
          <w:rFonts w:ascii="Tahoma" w:hAnsi="Tahoma" w:cs="Tahoma"/>
          <w:bCs/>
          <w:sz w:val="24"/>
          <w:szCs w:val="24"/>
        </w:rPr>
        <w:t xml:space="preserve"> </w:t>
      </w:r>
      <w:r w:rsidR="004D488F">
        <w:rPr>
          <w:rFonts w:ascii="Tahoma" w:hAnsi="Tahoma" w:cs="Tahoma"/>
          <w:bCs/>
          <w:sz w:val="24"/>
          <w:szCs w:val="24"/>
        </w:rPr>
        <w:t xml:space="preserve">Având în vedere cererea formulată de </w:t>
      </w:r>
      <w:r w:rsidR="004D488F" w:rsidRPr="004D488F">
        <w:rPr>
          <w:rFonts w:ascii="Tahoma" w:hAnsi="Tahoma" w:cs="Tahoma"/>
          <w:b/>
          <w:bCs/>
          <w:sz w:val="24"/>
          <w:szCs w:val="24"/>
        </w:rPr>
        <w:t>domnul Bugnar Vasile,</w:t>
      </w:r>
      <w:r w:rsidR="004D488F">
        <w:rPr>
          <w:rFonts w:ascii="Tahoma" w:hAnsi="Tahoma" w:cs="Tahoma"/>
          <w:bCs/>
          <w:sz w:val="24"/>
          <w:szCs w:val="24"/>
        </w:rPr>
        <w:t xml:space="preserve"> domiciliat în Municipiul Cluj – Napoca, Strada Baladei Nr. 3 prin care solicită adoptarea unei Hotărâri de Consiliul Local având ca obiect îndreptarea erorii materiale cuprinse în Anexa Hotărârii Consiliului Local al Municipiului Dej Nr. 18/2013, propunem îndreptarea erorii materiale prin înlocuirea Dispoziției art. 9, alin. 1 al Legii privind Bunurile proprietate publică Nr. 213/119, cu modificările și completările ulterioare cu art. 10, alin. 1 al Legii privind bunurile proprietate publică Nr. 213/119, cu modificările și completările ulterioare.</w:t>
      </w:r>
    </w:p>
    <w:p w:rsidR="004D488F" w:rsidRPr="004D488F" w:rsidRDefault="004D488F" w:rsidP="004D488F">
      <w:pPr>
        <w:spacing w:after="0" w:line="240" w:lineRule="auto"/>
        <w:ind w:firstLine="708"/>
        <w:jc w:val="both"/>
        <w:rPr>
          <w:rFonts w:ascii="Tahoma" w:eastAsia="Times New Roman" w:hAnsi="Tahoma" w:cs="Tahoma"/>
          <w:sz w:val="24"/>
          <w:szCs w:val="24"/>
          <w:lang w:eastAsia="ro-RO"/>
        </w:rPr>
      </w:pPr>
      <w:r w:rsidRPr="004D488F">
        <w:rPr>
          <w:rFonts w:ascii="Tahoma" w:eastAsia="Times New Roman" w:hAnsi="Tahoma" w:cs="Tahoma"/>
          <w:sz w:val="24"/>
          <w:szCs w:val="24"/>
          <w:lang w:eastAsia="ro-RO"/>
        </w:rPr>
        <w:t>Articolul 1 se modifică</w:t>
      </w:r>
      <w:r w:rsidR="00E10FA5">
        <w:rPr>
          <w:rFonts w:ascii="Tahoma" w:eastAsia="Times New Roman" w:hAnsi="Tahoma" w:cs="Tahoma"/>
          <w:sz w:val="24"/>
          <w:szCs w:val="24"/>
          <w:lang w:eastAsia="ro-RO"/>
        </w:rPr>
        <w:t xml:space="preserve"> ș</w:t>
      </w:r>
      <w:r w:rsidRPr="004D488F">
        <w:rPr>
          <w:rFonts w:ascii="Tahoma" w:eastAsia="Times New Roman" w:hAnsi="Tahoma" w:cs="Tahoma"/>
          <w:sz w:val="24"/>
          <w:szCs w:val="24"/>
          <w:lang w:eastAsia="ro-RO"/>
        </w:rPr>
        <w:t>i va avea următorul cuprins :</w:t>
      </w:r>
    </w:p>
    <w:p w:rsidR="004D488F" w:rsidRPr="004D488F" w:rsidRDefault="004D488F" w:rsidP="004D488F">
      <w:pPr>
        <w:spacing w:after="0" w:line="240" w:lineRule="auto"/>
        <w:ind w:firstLine="720"/>
        <w:jc w:val="both"/>
        <w:rPr>
          <w:rFonts w:ascii="Tahoma" w:eastAsia="Times New Roman" w:hAnsi="Tahoma" w:cs="Tahoma"/>
          <w:b/>
          <w:sz w:val="20"/>
          <w:szCs w:val="20"/>
          <w:lang w:eastAsia="ro-RO"/>
        </w:rPr>
      </w:pPr>
      <w:r w:rsidRPr="004D488F">
        <w:rPr>
          <w:rFonts w:ascii="Tahoma" w:eastAsia="Times New Roman" w:hAnsi="Tahoma" w:cs="Tahoma"/>
          <w:sz w:val="24"/>
          <w:szCs w:val="24"/>
          <w:lang w:eastAsia="ro-RO"/>
        </w:rPr>
        <w:t>“</w:t>
      </w:r>
      <w:r w:rsidRPr="004D488F">
        <w:rPr>
          <w:rFonts w:ascii="Tahoma" w:eastAsia="Times New Roman" w:hAnsi="Tahoma" w:cs="Tahoma"/>
          <w:b/>
          <w:sz w:val="24"/>
          <w:szCs w:val="24"/>
          <w:u w:val="single"/>
          <w:lang w:eastAsia="ro-RO"/>
        </w:rPr>
        <w:t>ART. 1</w:t>
      </w:r>
      <w:r w:rsidRPr="004D488F">
        <w:rPr>
          <w:rFonts w:ascii="Tahoma" w:eastAsia="Times New Roman" w:hAnsi="Tahoma" w:cs="Tahoma"/>
          <w:sz w:val="24"/>
          <w:szCs w:val="24"/>
          <w:lang w:eastAsia="ro-RO"/>
        </w:rPr>
        <w:t xml:space="preserve">. </w:t>
      </w:r>
      <w:r w:rsidRPr="004D488F">
        <w:rPr>
          <w:rFonts w:ascii="Tahoma" w:eastAsia="Times New Roman" w:hAnsi="Tahoma" w:cs="Tahoma"/>
          <w:b/>
          <w:sz w:val="24"/>
          <w:szCs w:val="24"/>
          <w:lang w:eastAsia="ro-RO"/>
        </w:rPr>
        <w:t>Se aprobă</w:t>
      </w:r>
      <w:r w:rsidRPr="004D488F">
        <w:rPr>
          <w:rFonts w:ascii="Tahoma" w:eastAsia="Times New Roman" w:hAnsi="Tahoma" w:cs="Tahoma"/>
          <w:sz w:val="24"/>
          <w:szCs w:val="24"/>
          <w:lang w:eastAsia="ro-RO"/>
        </w:rPr>
        <w:t xml:space="preserve"> trecerea imobilului-teren în suprafață de 10.402 m.p., situat în Strada Dobrogeanu Gherea Nr. 1/A și F.N., Municipiul Dej, județul Cluj, având datele de identificare prevăzute în Anexa care face parte din prezenta hotărâre din domeniul public al Municipiului Dej și administrarea </w:t>
      </w:r>
      <w:r w:rsidRPr="004D488F">
        <w:rPr>
          <w:rFonts w:ascii="Tahoma" w:eastAsia="Times New Roman" w:hAnsi="Tahoma" w:cs="Tahoma"/>
          <w:sz w:val="24"/>
          <w:szCs w:val="24"/>
          <w:lang w:eastAsia="ro-RO"/>
        </w:rPr>
        <w:lastRenderedPageBreak/>
        <w:t>Consiliului Local al Municipiului Dej, în domeniul privat al Municipiului Dej și administrarea Consiliului Local al Municipiului Dej, în vederea restituiri fostului proprietar.</w:t>
      </w:r>
    </w:p>
    <w:p w:rsidR="00E10FA5" w:rsidRPr="00E10FA5" w:rsidRDefault="00350447" w:rsidP="00D67939">
      <w:pPr>
        <w:spacing w:after="0" w:line="240" w:lineRule="auto"/>
        <w:jc w:val="both"/>
        <w:rPr>
          <w:rFonts w:ascii="Tahoma" w:eastAsia="Times New Roman" w:hAnsi="Tahoma" w:cs="Tahoma"/>
          <w:snapToGrid w:val="0"/>
          <w:color w:val="000000"/>
          <w:sz w:val="24"/>
          <w:szCs w:val="24"/>
        </w:rPr>
      </w:pPr>
      <w:r>
        <w:rPr>
          <w:rFonts w:ascii="Tahoma" w:hAnsi="Tahoma" w:cs="Tahoma"/>
          <w:bCs/>
          <w:sz w:val="24"/>
          <w:szCs w:val="24"/>
        </w:rPr>
        <w:tab/>
        <w:t>Imobilul teren în suprafață de 10.402 m.p. se solicită trecerea din domeniul public al Municipiului Dej al Municipiului Dej și administrarea Consiliului Local al Municipiului Dej, în domeniul privat al Municipiului Dej, iar suprafața de 7.402 m.p. se modifică</w:t>
      </w:r>
      <w:r w:rsidR="00E10FA5">
        <w:rPr>
          <w:rFonts w:ascii="Tahoma" w:hAnsi="Tahoma" w:cs="Tahoma"/>
          <w:bCs/>
          <w:sz w:val="24"/>
          <w:szCs w:val="24"/>
        </w:rPr>
        <w:t xml:space="preserve"> în</w:t>
      </w:r>
      <w:r>
        <w:rPr>
          <w:rFonts w:ascii="Tahoma" w:hAnsi="Tahoma" w:cs="Tahoma"/>
          <w:bCs/>
          <w:sz w:val="24"/>
          <w:szCs w:val="24"/>
        </w:rPr>
        <w:t xml:space="preserve"> coloana a 4 – a.</w:t>
      </w:r>
      <w:r w:rsidR="00E10FA5">
        <w:rPr>
          <w:rFonts w:ascii="Tahoma" w:hAnsi="Tahoma" w:cs="Tahoma"/>
          <w:bCs/>
          <w:sz w:val="24"/>
          <w:szCs w:val="24"/>
        </w:rPr>
        <w:t xml:space="preserve"> De trei ani există o sentință definitivă pentru  familia Mărginean care solicită restituirea a 10.000 m.p., dar s-a greșit numărul Străzii, propunem modificarea Art. 1, proiectul trebuie analizat cu cea mai mare atenție întrucât este o situație delicată. Firma Somagro care are terenul nu a modernizat piața.</w:t>
      </w:r>
      <w:r w:rsidR="00E10FA5">
        <w:rPr>
          <w:rFonts w:ascii="Tahoma" w:hAnsi="Tahoma" w:cs="Tahoma"/>
          <w:bCs/>
          <w:sz w:val="24"/>
          <w:szCs w:val="24"/>
        </w:rPr>
        <w:tab/>
        <w:t xml:space="preserve"> </w:t>
      </w:r>
    </w:p>
    <w:p w:rsidR="004E7D1A" w:rsidRDefault="004E7D1A" w:rsidP="004E7D1A">
      <w:pPr>
        <w:spacing w:after="0"/>
        <w:jc w:val="both"/>
        <w:rPr>
          <w:rFonts w:ascii="Tahoma" w:hAnsi="Tahoma" w:cs="Tahoma"/>
          <w:b/>
          <w:sz w:val="24"/>
          <w:szCs w:val="24"/>
        </w:rPr>
      </w:pPr>
      <w:r>
        <w:rPr>
          <w:rFonts w:ascii="Tahoma" w:hAnsi="Tahoma" w:cs="Tahoma"/>
          <w:sz w:val="24"/>
          <w:szCs w:val="24"/>
        </w:rPr>
        <w:t xml:space="preserve">        </w:t>
      </w:r>
      <w:r w:rsidRPr="001B0681">
        <w:rPr>
          <w:rFonts w:ascii="Tahoma" w:hAnsi="Tahoma" w:cs="Tahoma"/>
          <w:sz w:val="24"/>
          <w:szCs w:val="24"/>
        </w:rPr>
        <w:t xml:space="preserve">Se trece la constatarea și votul </w:t>
      </w:r>
      <w:r w:rsidRPr="001B0681">
        <w:rPr>
          <w:rFonts w:ascii="Tahoma" w:hAnsi="Tahoma" w:cs="Tahoma"/>
          <w:b/>
          <w:sz w:val="24"/>
          <w:szCs w:val="24"/>
        </w:rPr>
        <w:t>comisiilor de specialitate</w:t>
      </w:r>
      <w:r w:rsidRPr="001B0681">
        <w:rPr>
          <w:rFonts w:ascii="Tahoma" w:hAnsi="Tahoma" w:cs="Tahoma"/>
          <w:sz w:val="24"/>
          <w:szCs w:val="24"/>
        </w:rPr>
        <w:t xml:space="preserve">: Comisia pentru activități economico – financiare și agricultură, </w:t>
      </w:r>
      <w:r w:rsidR="00D67939" w:rsidRPr="00D67939">
        <w:rPr>
          <w:rFonts w:ascii="Tahoma" w:hAnsi="Tahoma" w:cs="Tahoma"/>
          <w:b/>
          <w:bCs/>
          <w:sz w:val="24"/>
          <w:szCs w:val="24"/>
          <w:u w:val="single"/>
        </w:rPr>
        <w:t xml:space="preserve">doamna consilier Mihăestean Jorgeta Irina </w:t>
      </w:r>
      <w:r w:rsidRPr="001B0681">
        <w:rPr>
          <w:rFonts w:ascii="Tahoma" w:hAnsi="Tahoma" w:cs="Tahoma"/>
          <w:sz w:val="24"/>
          <w:szCs w:val="24"/>
        </w:rPr>
        <w:t xml:space="preserve">– </w:t>
      </w:r>
      <w:r w:rsidR="00874B1C">
        <w:rPr>
          <w:rFonts w:ascii="Tahoma" w:hAnsi="Tahoma" w:cs="Tahoma"/>
          <w:b/>
          <w:sz w:val="24"/>
          <w:szCs w:val="24"/>
        </w:rPr>
        <w:t>conform Comisiei juridice</w:t>
      </w:r>
      <w:r w:rsidRPr="001B0681">
        <w:rPr>
          <w:rFonts w:ascii="Tahoma" w:hAnsi="Tahoma" w:cs="Tahoma"/>
          <w:b/>
          <w:sz w:val="24"/>
          <w:szCs w:val="24"/>
        </w:rPr>
        <w:t>;</w:t>
      </w:r>
      <w:r>
        <w:rPr>
          <w:rFonts w:ascii="Tahoma" w:hAnsi="Tahoma" w:cs="Tahoma"/>
          <w:sz w:val="24"/>
          <w:szCs w:val="24"/>
        </w:rPr>
        <w:t xml:space="preserve"> </w:t>
      </w:r>
      <w:r w:rsidRPr="001B0681">
        <w:rPr>
          <w:rFonts w:ascii="Tahoma" w:hAnsi="Tahoma" w:cs="Tahoma"/>
          <w:sz w:val="24"/>
          <w:szCs w:val="24"/>
        </w:rPr>
        <w:t xml:space="preserve">Comisia juridică și disciplină pentru activitățile de protecție socială, muncă, protecția copilului, </w:t>
      </w:r>
      <w:r w:rsidRPr="001B0681">
        <w:rPr>
          <w:rFonts w:ascii="Tahoma" w:hAnsi="Tahoma" w:cs="Tahoma"/>
          <w:b/>
          <w:sz w:val="24"/>
          <w:szCs w:val="24"/>
          <w:u w:val="single"/>
        </w:rPr>
        <w:t xml:space="preserve">doamna </w:t>
      </w:r>
      <w:r>
        <w:rPr>
          <w:rFonts w:ascii="Tahoma" w:hAnsi="Tahoma" w:cs="Tahoma"/>
          <w:b/>
          <w:sz w:val="24"/>
          <w:szCs w:val="24"/>
          <w:u w:val="single"/>
        </w:rPr>
        <w:t>viceprimar</w:t>
      </w:r>
      <w:r w:rsidRPr="001B0681">
        <w:rPr>
          <w:rFonts w:ascii="Tahoma" w:hAnsi="Tahoma" w:cs="Tahoma"/>
          <w:b/>
          <w:sz w:val="24"/>
          <w:szCs w:val="24"/>
          <w:u w:val="single"/>
        </w:rPr>
        <w:t xml:space="preserve"> Muncelean Teodora,</w:t>
      </w:r>
      <w:r w:rsidRPr="001B0681">
        <w:rPr>
          <w:rFonts w:ascii="Tahoma" w:hAnsi="Tahoma" w:cs="Tahoma"/>
          <w:sz w:val="24"/>
          <w:szCs w:val="24"/>
        </w:rPr>
        <w:t xml:space="preserve"> </w:t>
      </w:r>
      <w:r w:rsidRPr="001B0681">
        <w:rPr>
          <w:rFonts w:ascii="Tahoma" w:hAnsi="Tahoma" w:cs="Tahoma"/>
          <w:b/>
          <w:sz w:val="24"/>
          <w:szCs w:val="24"/>
        </w:rPr>
        <w:t>aviz favorabil;</w:t>
      </w:r>
      <w:r w:rsidRPr="001B0681">
        <w:rPr>
          <w:rFonts w:ascii="Tahoma" w:hAnsi="Tahoma" w:cs="Tahoma"/>
          <w:sz w:val="24"/>
          <w:szCs w:val="24"/>
        </w:rPr>
        <w:t xml:space="preserve">  Comisia pentru activități de amenajarea teritoriului, urbanism, protecția mediului și turism – </w:t>
      </w:r>
      <w:r w:rsidRPr="001B0681">
        <w:rPr>
          <w:rFonts w:ascii="Tahoma" w:hAnsi="Tahoma" w:cs="Tahoma"/>
          <w:b/>
          <w:sz w:val="24"/>
          <w:szCs w:val="24"/>
          <w:u w:val="single"/>
        </w:rPr>
        <w:t xml:space="preserve">domnul consilier </w:t>
      </w:r>
      <w:r>
        <w:rPr>
          <w:rFonts w:ascii="Tahoma" w:hAnsi="Tahoma" w:cs="Tahoma"/>
          <w:b/>
          <w:sz w:val="24"/>
          <w:szCs w:val="24"/>
          <w:u w:val="single"/>
        </w:rPr>
        <w:t>Lazăr Nicolae</w:t>
      </w:r>
      <w:r w:rsidRPr="001B0681">
        <w:rPr>
          <w:rFonts w:ascii="Tahoma" w:hAnsi="Tahoma" w:cs="Tahoma"/>
          <w:sz w:val="24"/>
          <w:szCs w:val="24"/>
        </w:rPr>
        <w:t xml:space="preserve"> – </w:t>
      </w:r>
      <w:r w:rsidR="00BF74B1">
        <w:rPr>
          <w:rFonts w:ascii="Tahoma" w:hAnsi="Tahoma" w:cs="Tahoma"/>
          <w:b/>
          <w:sz w:val="24"/>
          <w:szCs w:val="24"/>
        </w:rPr>
        <w:t>vot în plen</w:t>
      </w:r>
      <w:r w:rsidRPr="001B0681">
        <w:rPr>
          <w:rFonts w:ascii="Tahoma" w:hAnsi="Tahoma" w:cs="Tahoma"/>
          <w:b/>
          <w:sz w:val="24"/>
          <w:szCs w:val="24"/>
        </w:rPr>
        <w:t>,</w:t>
      </w:r>
      <w:r w:rsidRPr="001B0681">
        <w:rPr>
          <w:rFonts w:ascii="Tahoma" w:hAnsi="Tahoma" w:cs="Tahoma"/>
          <w:sz w:val="24"/>
          <w:szCs w:val="24"/>
        </w:rPr>
        <w:t xml:space="preserve"> Comisia pentru activități social – culturale, culte, învățământ, sănătate și familie – </w:t>
      </w:r>
      <w:r w:rsidRPr="001B0681">
        <w:rPr>
          <w:rFonts w:ascii="Tahoma" w:hAnsi="Tahoma" w:cs="Tahoma"/>
          <w:b/>
          <w:sz w:val="24"/>
          <w:szCs w:val="24"/>
          <w:u w:val="single"/>
        </w:rPr>
        <w:t xml:space="preserve">domnul consilier </w:t>
      </w:r>
      <w:r>
        <w:rPr>
          <w:rFonts w:ascii="Tahoma" w:hAnsi="Tahoma" w:cs="Tahoma"/>
          <w:b/>
          <w:sz w:val="24"/>
          <w:szCs w:val="24"/>
          <w:u w:val="single"/>
        </w:rPr>
        <w:t>Giurgiu Gheorghe</w:t>
      </w:r>
      <w:r w:rsidRPr="001B0681">
        <w:rPr>
          <w:rFonts w:ascii="Tahoma" w:hAnsi="Tahoma" w:cs="Tahoma"/>
          <w:sz w:val="24"/>
          <w:szCs w:val="24"/>
        </w:rPr>
        <w:t xml:space="preserve"> - </w:t>
      </w:r>
      <w:r w:rsidR="00874B1C" w:rsidRPr="00874B1C">
        <w:rPr>
          <w:rFonts w:ascii="Tahoma" w:hAnsi="Tahoma" w:cs="Tahoma"/>
          <w:b/>
          <w:sz w:val="24"/>
          <w:szCs w:val="24"/>
        </w:rPr>
        <w:t>conform Comisiei juridice</w:t>
      </w:r>
      <w:r>
        <w:rPr>
          <w:rFonts w:ascii="Tahoma" w:hAnsi="Tahoma" w:cs="Tahoma"/>
          <w:b/>
          <w:sz w:val="24"/>
          <w:szCs w:val="24"/>
        </w:rPr>
        <w:t xml:space="preserve">; </w:t>
      </w:r>
    </w:p>
    <w:p w:rsidR="00874B1C" w:rsidRDefault="00350447" w:rsidP="004E7D1A">
      <w:pPr>
        <w:spacing w:after="0"/>
        <w:jc w:val="both"/>
        <w:rPr>
          <w:rFonts w:ascii="Tahoma" w:hAnsi="Tahoma" w:cs="Tahoma"/>
          <w:sz w:val="24"/>
          <w:szCs w:val="24"/>
        </w:rPr>
      </w:pPr>
      <w:r>
        <w:rPr>
          <w:rFonts w:ascii="Tahoma" w:hAnsi="Tahoma" w:cs="Tahoma"/>
          <w:b/>
          <w:sz w:val="24"/>
          <w:szCs w:val="24"/>
        </w:rPr>
        <w:t xml:space="preserve">      </w:t>
      </w:r>
      <w:r w:rsidR="00BF74B1">
        <w:rPr>
          <w:rFonts w:ascii="Tahoma" w:hAnsi="Tahoma" w:cs="Tahoma"/>
          <w:sz w:val="24"/>
          <w:szCs w:val="24"/>
        </w:rPr>
        <w:t xml:space="preserve">    Luări </w:t>
      </w:r>
      <w:r>
        <w:rPr>
          <w:rFonts w:ascii="Tahoma" w:hAnsi="Tahoma" w:cs="Tahoma"/>
          <w:sz w:val="24"/>
          <w:szCs w:val="24"/>
        </w:rPr>
        <w:t>de cuvânt:</w:t>
      </w:r>
      <w:r w:rsidR="00E10FA5">
        <w:rPr>
          <w:rFonts w:ascii="Tahoma" w:hAnsi="Tahoma" w:cs="Tahoma"/>
          <w:sz w:val="24"/>
          <w:szCs w:val="24"/>
        </w:rPr>
        <w:t xml:space="preserve"> </w:t>
      </w:r>
      <w:r w:rsidR="00874B1C">
        <w:rPr>
          <w:rFonts w:ascii="Tahoma" w:hAnsi="Tahoma" w:cs="Tahoma"/>
          <w:b/>
          <w:sz w:val="24"/>
          <w:szCs w:val="24"/>
          <w:u w:val="single"/>
        </w:rPr>
        <w:t>d</w:t>
      </w:r>
      <w:r w:rsidR="00874B1C" w:rsidRPr="00874B1C">
        <w:rPr>
          <w:rFonts w:ascii="Tahoma" w:hAnsi="Tahoma" w:cs="Tahoma"/>
          <w:b/>
          <w:sz w:val="24"/>
          <w:szCs w:val="24"/>
          <w:u w:val="single"/>
        </w:rPr>
        <w:t>omnul consilier juridic Man Ioan:</w:t>
      </w:r>
      <w:r w:rsidR="00874B1C" w:rsidRPr="00874B1C">
        <w:rPr>
          <w:rFonts w:ascii="Tahoma" w:hAnsi="Tahoma" w:cs="Tahoma"/>
          <w:sz w:val="24"/>
          <w:szCs w:val="24"/>
        </w:rPr>
        <w:t xml:space="preserve"> mulțumește consilierilor pentru acordarea dreptului la intervenție și atrage atenția asupra următoarelor probleme: primarul nu a fost informat corect, nu există C.F.</w:t>
      </w:r>
      <w:r w:rsidR="00017EBE">
        <w:rPr>
          <w:rFonts w:ascii="Tahoma" w:hAnsi="Tahoma" w:cs="Tahoma"/>
          <w:sz w:val="24"/>
          <w:szCs w:val="24"/>
        </w:rPr>
        <w:t xml:space="preserve"> acestea au fost desființate în anul 1974; judecătorul a dat sentință definitivă în loc de 2,7 ha a dat 4,8 ha</w:t>
      </w:r>
      <w:r w:rsidR="00874B1C" w:rsidRPr="00874B1C">
        <w:rPr>
          <w:rFonts w:ascii="Tahoma" w:hAnsi="Tahoma" w:cs="Tahoma"/>
          <w:sz w:val="24"/>
          <w:szCs w:val="24"/>
        </w:rPr>
        <w:t xml:space="preserve"> deci se impune o expertiză, o identificare</w:t>
      </w:r>
      <w:r w:rsidR="00435A1A">
        <w:rPr>
          <w:rFonts w:ascii="Tahoma" w:hAnsi="Tahoma" w:cs="Tahoma"/>
          <w:sz w:val="24"/>
          <w:szCs w:val="24"/>
        </w:rPr>
        <w:t xml:space="preserve"> să se afle unde a fost terenul, întrucât expertul nu a  găsit terenul: 4,8 ha s-au găsit pe C.F.-uri comasate. Expertiza nu a fost </w:t>
      </w:r>
      <w:r w:rsidR="00AD07A4">
        <w:rPr>
          <w:rFonts w:ascii="Tahoma" w:hAnsi="Tahoma" w:cs="Tahoma"/>
          <w:sz w:val="24"/>
          <w:szCs w:val="24"/>
        </w:rPr>
        <w:t>de</w:t>
      </w:r>
      <w:r w:rsidR="00435A1A">
        <w:rPr>
          <w:rFonts w:ascii="Tahoma" w:hAnsi="Tahoma" w:cs="Tahoma"/>
          <w:sz w:val="24"/>
          <w:szCs w:val="24"/>
        </w:rPr>
        <w:t>pusă la dosarul de ședință.</w:t>
      </w:r>
    </w:p>
    <w:p w:rsidR="00874B1C" w:rsidRDefault="00874B1C" w:rsidP="004E7D1A">
      <w:pPr>
        <w:spacing w:after="0"/>
        <w:jc w:val="both"/>
        <w:rPr>
          <w:rFonts w:ascii="Tahoma" w:hAnsi="Tahoma" w:cs="Tahoma"/>
          <w:b/>
          <w:sz w:val="24"/>
          <w:szCs w:val="24"/>
          <w:u w:val="single"/>
        </w:rPr>
      </w:pPr>
      <w:r>
        <w:rPr>
          <w:rFonts w:ascii="Tahoma" w:hAnsi="Tahoma" w:cs="Tahoma"/>
          <w:sz w:val="24"/>
          <w:szCs w:val="24"/>
        </w:rPr>
        <w:tab/>
      </w:r>
      <w:r w:rsidRPr="00874B1C">
        <w:rPr>
          <w:rFonts w:ascii="Tahoma" w:hAnsi="Tahoma" w:cs="Tahoma"/>
          <w:b/>
          <w:sz w:val="24"/>
          <w:szCs w:val="24"/>
          <w:u w:val="single"/>
        </w:rPr>
        <w:t>Doamna Secretar Pop Cristina:</w:t>
      </w:r>
      <w:r w:rsidR="00435A1A">
        <w:rPr>
          <w:rFonts w:ascii="Tahoma" w:hAnsi="Tahoma" w:cs="Tahoma"/>
          <w:b/>
          <w:sz w:val="24"/>
          <w:szCs w:val="24"/>
          <w:u w:val="single"/>
        </w:rPr>
        <w:t xml:space="preserve"> </w:t>
      </w:r>
      <w:r w:rsidR="00435A1A">
        <w:rPr>
          <w:rFonts w:ascii="Tahoma" w:hAnsi="Tahoma" w:cs="Tahoma"/>
          <w:sz w:val="24"/>
          <w:szCs w:val="24"/>
        </w:rPr>
        <w:t xml:space="preserve"> Acest proiect se referă strict la greșeli materiale de redactare</w:t>
      </w:r>
      <w:r w:rsidR="00017EBE">
        <w:rPr>
          <w:rFonts w:ascii="Tahoma" w:hAnsi="Tahoma" w:cs="Tahoma"/>
          <w:sz w:val="24"/>
          <w:szCs w:val="24"/>
        </w:rPr>
        <w:t xml:space="preserve"> solicitate și de petentul Bugnar</w:t>
      </w:r>
      <w:r w:rsidR="00435A1A">
        <w:rPr>
          <w:rFonts w:ascii="Tahoma" w:hAnsi="Tahoma" w:cs="Tahoma"/>
          <w:sz w:val="24"/>
          <w:szCs w:val="24"/>
        </w:rPr>
        <w:t>, punerea în posesie s-a făcut pe C.F.-uri existente aparținând antecesorilor.</w:t>
      </w:r>
    </w:p>
    <w:p w:rsidR="00874B1C" w:rsidRDefault="00874B1C" w:rsidP="004E7D1A">
      <w:pPr>
        <w:spacing w:after="0"/>
        <w:jc w:val="both"/>
        <w:rPr>
          <w:rFonts w:ascii="Tahoma" w:hAnsi="Tahoma" w:cs="Tahoma"/>
          <w:sz w:val="24"/>
          <w:szCs w:val="24"/>
        </w:rPr>
      </w:pPr>
      <w:r w:rsidRPr="00874B1C">
        <w:rPr>
          <w:rFonts w:ascii="Tahoma" w:hAnsi="Tahoma" w:cs="Tahoma"/>
          <w:b/>
          <w:sz w:val="24"/>
          <w:szCs w:val="24"/>
        </w:rPr>
        <w:tab/>
      </w:r>
      <w:r>
        <w:rPr>
          <w:rFonts w:ascii="Tahoma" w:hAnsi="Tahoma" w:cs="Tahoma"/>
          <w:b/>
          <w:sz w:val="24"/>
          <w:szCs w:val="24"/>
          <w:u w:val="single"/>
        </w:rPr>
        <w:t>Doamna viceprimar Muncelean Teodora:</w:t>
      </w:r>
      <w:r w:rsidR="00435A1A">
        <w:rPr>
          <w:rFonts w:ascii="Tahoma" w:hAnsi="Tahoma" w:cs="Tahoma"/>
          <w:sz w:val="24"/>
          <w:szCs w:val="24"/>
        </w:rPr>
        <w:t xml:space="preserve"> Cu ocazia analizării erorilor s-a descoperit </w:t>
      </w:r>
      <w:r w:rsidR="00017EBE">
        <w:rPr>
          <w:rFonts w:ascii="Tahoma" w:hAnsi="Tahoma" w:cs="Tahoma"/>
          <w:sz w:val="24"/>
          <w:szCs w:val="24"/>
        </w:rPr>
        <w:t>o eroare de fond. Trebuie modificat art. 10, alin. 2 cu art. 10, alin.1; de asemenea în Anexă se precizează din suprafața de 10.402 m.p., trecută în Titlul de proprietate și în Procesul – verbal de punere în posesie -  3.000 m.p. sunt pe C.F. indicat, iar suprafața de 7.402 m.p. sunt pe alt C.F. În C.F. Nr. 50.676 se arată că 7.0002 sunt pe C.F., 400 m.p. pe alt C.F., 200 m.p. este teren aferent fostei Grădinițe a Combinatului. Deci trebuie să se facă o exp</w:t>
      </w:r>
      <w:r w:rsidR="00AD07A4">
        <w:rPr>
          <w:rFonts w:ascii="Tahoma" w:hAnsi="Tahoma" w:cs="Tahoma"/>
          <w:sz w:val="24"/>
          <w:szCs w:val="24"/>
        </w:rPr>
        <w:t>ertiză pentru a vedea exact amp</w:t>
      </w:r>
      <w:r w:rsidR="00017EBE">
        <w:rPr>
          <w:rFonts w:ascii="Tahoma" w:hAnsi="Tahoma" w:cs="Tahoma"/>
          <w:sz w:val="24"/>
          <w:szCs w:val="24"/>
        </w:rPr>
        <w:t>lasamentul terenului.</w:t>
      </w:r>
    </w:p>
    <w:p w:rsidR="00017EBE" w:rsidRPr="00017EBE" w:rsidRDefault="00017EBE" w:rsidP="004E7D1A">
      <w:pPr>
        <w:spacing w:after="0"/>
        <w:jc w:val="both"/>
        <w:rPr>
          <w:rFonts w:ascii="Tahoma" w:hAnsi="Tahoma" w:cs="Tahoma"/>
          <w:sz w:val="24"/>
          <w:szCs w:val="24"/>
        </w:rPr>
      </w:pPr>
      <w:r>
        <w:rPr>
          <w:rFonts w:ascii="Tahoma" w:hAnsi="Tahoma" w:cs="Tahoma"/>
          <w:sz w:val="24"/>
          <w:szCs w:val="24"/>
        </w:rPr>
        <w:tab/>
      </w:r>
      <w:r w:rsidRPr="00017EBE">
        <w:rPr>
          <w:rFonts w:ascii="Tahoma" w:hAnsi="Tahoma" w:cs="Tahoma"/>
          <w:b/>
          <w:sz w:val="24"/>
          <w:szCs w:val="24"/>
          <w:u w:val="single"/>
        </w:rPr>
        <w:t>Doamna Șef Birou Sistematizare, Gavrea Gabriela:</w:t>
      </w:r>
      <w:r>
        <w:rPr>
          <w:rFonts w:ascii="Tahoma" w:hAnsi="Tahoma" w:cs="Tahoma"/>
          <w:sz w:val="24"/>
          <w:szCs w:val="24"/>
        </w:rPr>
        <w:t xml:space="preserve"> Hotărârea Consiliului Local al Municipiului Din anul 2013 avea ca obiect trecerea terenului din domeniul public </w:t>
      </w:r>
      <w:r w:rsidR="00032E90">
        <w:rPr>
          <w:rFonts w:ascii="Tahoma" w:hAnsi="Tahoma" w:cs="Tahoma"/>
          <w:sz w:val="24"/>
          <w:szCs w:val="24"/>
        </w:rPr>
        <w:t xml:space="preserve">în domeniul privat, s-a identificat cu date de inventar: </w:t>
      </w:r>
      <w:r w:rsidR="00032E90">
        <w:rPr>
          <w:rFonts w:ascii="Tahoma" w:hAnsi="Tahoma" w:cs="Tahoma"/>
          <w:sz w:val="24"/>
          <w:szCs w:val="24"/>
        </w:rPr>
        <w:lastRenderedPageBreak/>
        <w:t>300 m.p. pe un C.F., iar suprafața de 7.402 se suprapun pe două Cărți funciare.</w:t>
      </w:r>
    </w:p>
    <w:p w:rsidR="004E7D1A" w:rsidRPr="00E10FA5" w:rsidRDefault="00032E90" w:rsidP="004E7D1A">
      <w:pPr>
        <w:spacing w:after="0"/>
        <w:jc w:val="both"/>
        <w:rPr>
          <w:rFonts w:ascii="Tahoma" w:eastAsia="Times New Roman" w:hAnsi="Tahoma" w:cs="Tahoma"/>
          <w:b/>
          <w:sz w:val="24"/>
          <w:szCs w:val="24"/>
          <w:u w:val="single"/>
          <w:lang w:eastAsia="x-none"/>
        </w:rPr>
      </w:pPr>
      <w:r>
        <w:rPr>
          <w:rFonts w:ascii="Tahoma" w:hAnsi="Tahoma" w:cs="Tahoma"/>
          <w:b/>
          <w:sz w:val="24"/>
          <w:szCs w:val="24"/>
        </w:rPr>
        <w:t xml:space="preserve">       </w:t>
      </w:r>
      <w:r w:rsidR="004E7D1A">
        <w:rPr>
          <w:rFonts w:ascii="Tahoma" w:hAnsi="Tahoma" w:cs="Tahoma"/>
          <w:b/>
          <w:sz w:val="24"/>
          <w:szCs w:val="24"/>
        </w:rPr>
        <w:t xml:space="preserve"> </w:t>
      </w:r>
      <w:r w:rsidR="004E7D1A" w:rsidRPr="00CD2B47">
        <w:rPr>
          <w:rFonts w:ascii="Tahoma" w:hAnsi="Tahoma" w:cs="Tahoma"/>
          <w:sz w:val="24"/>
          <w:szCs w:val="24"/>
        </w:rPr>
        <w:t>Proiectul este votat cu</w:t>
      </w:r>
      <w:r w:rsidR="00044C4F">
        <w:rPr>
          <w:rFonts w:ascii="Tahoma" w:hAnsi="Tahoma" w:cs="Tahoma"/>
          <w:b/>
          <w:sz w:val="24"/>
          <w:szCs w:val="24"/>
        </w:rPr>
        <w:t xml:space="preserve"> </w:t>
      </w:r>
      <w:r w:rsidR="00E10FA5">
        <w:rPr>
          <w:rFonts w:ascii="Tahoma" w:hAnsi="Tahoma" w:cs="Tahoma"/>
          <w:b/>
          <w:sz w:val="24"/>
          <w:szCs w:val="24"/>
        </w:rPr>
        <w:t xml:space="preserve">12  </w:t>
      </w:r>
      <w:r w:rsidR="00D67939">
        <w:rPr>
          <w:rFonts w:ascii="Tahoma" w:hAnsi="Tahoma" w:cs="Tahoma"/>
          <w:b/>
          <w:sz w:val="24"/>
          <w:szCs w:val="24"/>
        </w:rPr>
        <w:t>voturi ”pentru”</w:t>
      </w:r>
      <w:r w:rsidR="00E10FA5">
        <w:rPr>
          <w:rFonts w:ascii="Tahoma" w:hAnsi="Tahoma" w:cs="Tahoma"/>
          <w:b/>
          <w:sz w:val="24"/>
          <w:szCs w:val="24"/>
        </w:rPr>
        <w:t>, 6 ”abțineri”:</w:t>
      </w:r>
      <w:r w:rsidR="00D67939">
        <w:rPr>
          <w:rFonts w:ascii="Tahoma" w:hAnsi="Tahoma" w:cs="Tahoma"/>
          <w:b/>
          <w:sz w:val="24"/>
          <w:szCs w:val="24"/>
        </w:rPr>
        <w:t xml:space="preserve"> </w:t>
      </w:r>
      <w:r w:rsidR="00E10FA5" w:rsidRPr="00E10FA5">
        <w:rPr>
          <w:rFonts w:ascii="Tahoma" w:hAnsi="Tahoma" w:cs="Tahoma"/>
          <w:b/>
          <w:sz w:val="24"/>
          <w:szCs w:val="24"/>
          <w:u w:val="single"/>
        </w:rPr>
        <w:t>domnii consilieri Mureșan Aurelian Călin, Buburuz Simion Florin. Alexandru Adrian Viorel, Butuza Marius Cornel, Mureșan Traian și doamna consilier Petrean Mihaela.</w:t>
      </w:r>
    </w:p>
    <w:p w:rsidR="00D67939" w:rsidRPr="00350447" w:rsidRDefault="00435A1A" w:rsidP="004E7D1A">
      <w:pPr>
        <w:spacing w:after="0" w:line="240" w:lineRule="auto"/>
        <w:ind w:firstLine="720"/>
        <w:jc w:val="both"/>
        <w:rPr>
          <w:rFonts w:ascii="Tahoma" w:eastAsia="Times New Roman" w:hAnsi="Tahoma" w:cs="Tahoma"/>
          <w:b/>
          <w:sz w:val="24"/>
          <w:szCs w:val="24"/>
          <w:lang w:eastAsia="ro-RO"/>
        </w:rPr>
      </w:pPr>
      <w:r>
        <w:rPr>
          <w:rFonts w:ascii="Tahoma" w:hAnsi="Tahoma" w:cs="Tahoma"/>
          <w:b/>
          <w:bCs/>
          <w:sz w:val="24"/>
          <w:szCs w:val="24"/>
          <w:u w:val="single"/>
        </w:rPr>
        <w:t xml:space="preserve">Punctul </w:t>
      </w:r>
      <w:r w:rsidR="004E7D1A">
        <w:rPr>
          <w:rFonts w:ascii="Tahoma" w:hAnsi="Tahoma" w:cs="Tahoma"/>
          <w:b/>
          <w:bCs/>
          <w:sz w:val="24"/>
          <w:szCs w:val="24"/>
          <w:u w:val="single"/>
        </w:rPr>
        <w:t>9</w:t>
      </w:r>
      <w:r w:rsidR="004E7D1A" w:rsidRPr="008D39B6">
        <w:rPr>
          <w:rFonts w:ascii="Tahoma" w:hAnsi="Tahoma" w:cs="Tahoma"/>
          <w:b/>
          <w:bCs/>
          <w:sz w:val="24"/>
          <w:szCs w:val="24"/>
          <w:u w:val="single"/>
        </w:rPr>
        <w:t>.</w:t>
      </w:r>
      <w:r w:rsidR="004E7D1A" w:rsidRPr="00435A1A">
        <w:rPr>
          <w:rFonts w:ascii="Tahoma" w:hAnsi="Tahoma" w:cs="Tahoma"/>
          <w:b/>
          <w:bCs/>
          <w:sz w:val="24"/>
          <w:szCs w:val="24"/>
        </w:rPr>
        <w:t xml:space="preserve"> </w:t>
      </w:r>
      <w:r w:rsidR="004E7D1A" w:rsidRPr="00350447">
        <w:rPr>
          <w:rFonts w:ascii="Tahoma" w:eastAsia="Times New Roman" w:hAnsi="Tahoma" w:cs="Tahoma"/>
          <w:b/>
          <w:sz w:val="24"/>
          <w:szCs w:val="24"/>
          <w:lang w:eastAsia="ro-RO"/>
        </w:rPr>
        <w:t xml:space="preserve">Proiect de hotărâre privind aprobarea </w:t>
      </w:r>
      <w:r w:rsidR="00350447" w:rsidRPr="00350447">
        <w:rPr>
          <w:rFonts w:ascii="Tahoma" w:eastAsia="Times New Roman" w:hAnsi="Tahoma" w:cs="Tahoma"/>
          <w:b/>
          <w:sz w:val="24"/>
          <w:szCs w:val="24"/>
          <w:lang w:eastAsia="ro-RO"/>
        </w:rPr>
        <w:t>desemnării reprezentantului Municipiului  DEJ în cadrul Adunării Generale a Asociației de Dezvoltare Intercomunitară ECO-METROPOLITAN Cluj.</w:t>
      </w:r>
    </w:p>
    <w:p w:rsidR="009832E6" w:rsidRDefault="004E7D1A" w:rsidP="00D67939">
      <w:pPr>
        <w:spacing w:after="0" w:line="240" w:lineRule="auto"/>
        <w:ind w:firstLine="720"/>
        <w:jc w:val="both"/>
        <w:rPr>
          <w:rFonts w:ascii="Tahoma" w:hAnsi="Tahoma" w:cs="Tahoma"/>
          <w:bCs/>
          <w:sz w:val="24"/>
          <w:szCs w:val="24"/>
        </w:rPr>
      </w:pPr>
      <w:r w:rsidRPr="005448B8">
        <w:rPr>
          <w:rFonts w:ascii="Tahoma" w:hAnsi="Tahoma" w:cs="Tahoma"/>
          <w:b/>
          <w:bCs/>
          <w:sz w:val="24"/>
          <w:szCs w:val="24"/>
          <w:u w:val="single"/>
        </w:rPr>
        <w:t>Domnul Primar Morar Costan:</w:t>
      </w:r>
      <w:r>
        <w:rPr>
          <w:rFonts w:ascii="Tahoma" w:hAnsi="Tahoma" w:cs="Tahoma"/>
          <w:bCs/>
          <w:sz w:val="24"/>
          <w:szCs w:val="24"/>
        </w:rPr>
        <w:t xml:space="preserve"> </w:t>
      </w:r>
      <w:r w:rsidR="00350447">
        <w:rPr>
          <w:rFonts w:ascii="Tahoma" w:hAnsi="Tahoma" w:cs="Tahoma"/>
          <w:b/>
          <w:bCs/>
          <w:sz w:val="24"/>
          <w:szCs w:val="24"/>
        </w:rPr>
        <w:t xml:space="preserve"> </w:t>
      </w:r>
      <w:r w:rsidR="00350447">
        <w:rPr>
          <w:rFonts w:ascii="Tahoma" w:hAnsi="Tahoma" w:cs="Tahoma"/>
          <w:bCs/>
          <w:sz w:val="24"/>
          <w:szCs w:val="24"/>
        </w:rPr>
        <w:t>Având în vedere Adresa Nr. 483 din data de 19 iulie 2016 înaintată de Asociația de dezvoltare Intercomunitară Eco – Metropolitan Cluj, prin care solicită desemnarea unui reprezentant al Consiliului Local al Municipiului Dej în cadrul Adunării Generale  a Asociației de Dezvoltarea Intercomunitară</w:t>
      </w:r>
      <w:r w:rsidR="00BF74B1">
        <w:rPr>
          <w:rFonts w:ascii="Tahoma" w:hAnsi="Tahoma" w:cs="Tahoma"/>
          <w:bCs/>
          <w:sz w:val="24"/>
          <w:szCs w:val="24"/>
        </w:rPr>
        <w:t xml:space="preserve"> pentru noul mandat 2016 – 2020</w:t>
      </w:r>
      <w:r w:rsidR="00350447">
        <w:rPr>
          <w:rFonts w:ascii="Tahoma" w:hAnsi="Tahoma" w:cs="Tahoma"/>
          <w:bCs/>
          <w:sz w:val="24"/>
          <w:szCs w:val="24"/>
        </w:rPr>
        <w:t xml:space="preserve">, pentru care vă rugăm să faceți propuneri. </w:t>
      </w:r>
    </w:p>
    <w:p w:rsidR="00BF74B1" w:rsidRDefault="00C13CF9" w:rsidP="00C13CF9">
      <w:pPr>
        <w:spacing w:after="0"/>
        <w:jc w:val="both"/>
        <w:rPr>
          <w:rFonts w:ascii="Tahoma" w:hAnsi="Tahoma" w:cs="Tahoma"/>
          <w:b/>
          <w:sz w:val="24"/>
          <w:szCs w:val="24"/>
        </w:rPr>
      </w:pPr>
      <w:r>
        <w:rPr>
          <w:rFonts w:ascii="Tahoma" w:hAnsi="Tahoma" w:cs="Tahoma"/>
          <w:bCs/>
          <w:sz w:val="24"/>
          <w:szCs w:val="24"/>
        </w:rPr>
        <w:t xml:space="preserve">        </w:t>
      </w:r>
      <w:r w:rsidRPr="001B0681">
        <w:rPr>
          <w:rFonts w:ascii="Tahoma" w:hAnsi="Tahoma" w:cs="Tahoma"/>
          <w:sz w:val="24"/>
          <w:szCs w:val="24"/>
        </w:rPr>
        <w:t xml:space="preserve">Se trece la constatarea și votul </w:t>
      </w:r>
      <w:r w:rsidRPr="001B0681">
        <w:rPr>
          <w:rFonts w:ascii="Tahoma" w:hAnsi="Tahoma" w:cs="Tahoma"/>
          <w:b/>
          <w:sz w:val="24"/>
          <w:szCs w:val="24"/>
        </w:rPr>
        <w:t>comisiilor de specialitate</w:t>
      </w:r>
      <w:r w:rsidRPr="001B0681">
        <w:rPr>
          <w:rFonts w:ascii="Tahoma" w:hAnsi="Tahoma" w:cs="Tahoma"/>
          <w:sz w:val="24"/>
          <w:szCs w:val="24"/>
        </w:rPr>
        <w:t xml:space="preserve">: Comisia pentru activități economico – financiare și agricultură, </w:t>
      </w:r>
      <w:r w:rsidR="00D67939">
        <w:rPr>
          <w:rFonts w:ascii="Tahoma" w:hAnsi="Tahoma" w:cs="Tahoma"/>
          <w:b/>
          <w:sz w:val="24"/>
          <w:szCs w:val="24"/>
          <w:u w:val="single"/>
        </w:rPr>
        <w:t>doamna consilier Mihăestean Jorgeta Irina</w:t>
      </w:r>
      <w:r w:rsidR="00D67939" w:rsidRPr="001B0681">
        <w:rPr>
          <w:rFonts w:ascii="Tahoma" w:hAnsi="Tahoma" w:cs="Tahoma"/>
          <w:sz w:val="24"/>
          <w:szCs w:val="24"/>
        </w:rPr>
        <w:t xml:space="preserve"> </w:t>
      </w:r>
      <w:r w:rsidRPr="001B0681">
        <w:rPr>
          <w:rFonts w:ascii="Tahoma" w:hAnsi="Tahoma" w:cs="Tahoma"/>
          <w:sz w:val="24"/>
          <w:szCs w:val="24"/>
        </w:rPr>
        <w:t xml:space="preserve">– </w:t>
      </w:r>
      <w:r w:rsidRPr="001B0681">
        <w:rPr>
          <w:rFonts w:ascii="Tahoma" w:hAnsi="Tahoma" w:cs="Tahoma"/>
          <w:b/>
          <w:sz w:val="24"/>
          <w:szCs w:val="24"/>
        </w:rPr>
        <w:t>aviz favorabil;</w:t>
      </w:r>
      <w:r>
        <w:rPr>
          <w:rFonts w:ascii="Tahoma" w:hAnsi="Tahoma" w:cs="Tahoma"/>
          <w:sz w:val="24"/>
          <w:szCs w:val="24"/>
        </w:rPr>
        <w:t xml:space="preserve"> </w:t>
      </w:r>
      <w:r w:rsidRPr="001B0681">
        <w:rPr>
          <w:rFonts w:ascii="Tahoma" w:hAnsi="Tahoma" w:cs="Tahoma"/>
          <w:sz w:val="24"/>
          <w:szCs w:val="24"/>
        </w:rPr>
        <w:t xml:space="preserve">Comisia juridică și disciplină pentru activitățile de protecție socială, muncă, protecția copilului, </w:t>
      </w:r>
      <w:r w:rsidRPr="001B0681">
        <w:rPr>
          <w:rFonts w:ascii="Tahoma" w:hAnsi="Tahoma" w:cs="Tahoma"/>
          <w:b/>
          <w:sz w:val="24"/>
          <w:szCs w:val="24"/>
          <w:u w:val="single"/>
        </w:rPr>
        <w:t xml:space="preserve">doamna </w:t>
      </w:r>
      <w:r>
        <w:rPr>
          <w:rFonts w:ascii="Tahoma" w:hAnsi="Tahoma" w:cs="Tahoma"/>
          <w:b/>
          <w:sz w:val="24"/>
          <w:szCs w:val="24"/>
          <w:u w:val="single"/>
        </w:rPr>
        <w:t>viceprimar</w:t>
      </w:r>
      <w:r w:rsidRPr="001B0681">
        <w:rPr>
          <w:rFonts w:ascii="Tahoma" w:hAnsi="Tahoma" w:cs="Tahoma"/>
          <w:b/>
          <w:sz w:val="24"/>
          <w:szCs w:val="24"/>
          <w:u w:val="single"/>
        </w:rPr>
        <w:t xml:space="preserve"> Muncelean Teodora,</w:t>
      </w:r>
      <w:r w:rsidRPr="001B0681">
        <w:rPr>
          <w:rFonts w:ascii="Tahoma" w:hAnsi="Tahoma" w:cs="Tahoma"/>
          <w:sz w:val="24"/>
          <w:szCs w:val="24"/>
        </w:rPr>
        <w:t xml:space="preserve"> </w:t>
      </w:r>
      <w:r w:rsidRPr="001B0681">
        <w:rPr>
          <w:rFonts w:ascii="Tahoma" w:hAnsi="Tahoma" w:cs="Tahoma"/>
          <w:b/>
          <w:sz w:val="24"/>
          <w:szCs w:val="24"/>
        </w:rPr>
        <w:t>aviz favorabil</w:t>
      </w:r>
      <w:r w:rsidR="00CC235A">
        <w:rPr>
          <w:rFonts w:ascii="Tahoma" w:hAnsi="Tahoma" w:cs="Tahoma"/>
          <w:b/>
          <w:sz w:val="24"/>
          <w:szCs w:val="24"/>
        </w:rPr>
        <w:t xml:space="preserve">, </w:t>
      </w:r>
      <w:r w:rsidRPr="001B0681">
        <w:rPr>
          <w:rFonts w:ascii="Tahoma" w:hAnsi="Tahoma" w:cs="Tahoma"/>
          <w:sz w:val="24"/>
          <w:szCs w:val="24"/>
        </w:rPr>
        <w:t xml:space="preserve">Comisia pentru activități de amenajarea teritoriului, urbanism, protecția mediului și turism – </w:t>
      </w:r>
      <w:r w:rsidRPr="001B0681">
        <w:rPr>
          <w:rFonts w:ascii="Tahoma" w:hAnsi="Tahoma" w:cs="Tahoma"/>
          <w:b/>
          <w:sz w:val="24"/>
          <w:szCs w:val="24"/>
          <w:u w:val="single"/>
        </w:rPr>
        <w:t xml:space="preserve">domnul consilier </w:t>
      </w:r>
      <w:r>
        <w:rPr>
          <w:rFonts w:ascii="Tahoma" w:hAnsi="Tahoma" w:cs="Tahoma"/>
          <w:b/>
          <w:sz w:val="24"/>
          <w:szCs w:val="24"/>
          <w:u w:val="single"/>
        </w:rPr>
        <w:t>Lazăr Nicolae</w:t>
      </w:r>
      <w:r w:rsidRPr="001B0681">
        <w:rPr>
          <w:rFonts w:ascii="Tahoma" w:hAnsi="Tahoma" w:cs="Tahoma"/>
          <w:sz w:val="24"/>
          <w:szCs w:val="24"/>
        </w:rPr>
        <w:t xml:space="preserve"> – </w:t>
      </w:r>
      <w:r w:rsidR="00BF74B1" w:rsidRPr="00BF74B1">
        <w:rPr>
          <w:rFonts w:ascii="Tahoma" w:hAnsi="Tahoma" w:cs="Tahoma"/>
          <w:b/>
          <w:sz w:val="24"/>
          <w:szCs w:val="24"/>
        </w:rPr>
        <w:t>aviz favorabil</w:t>
      </w:r>
      <w:r w:rsidR="00CC235A">
        <w:rPr>
          <w:rFonts w:ascii="Tahoma" w:hAnsi="Tahoma" w:cs="Tahoma"/>
          <w:b/>
          <w:sz w:val="24"/>
          <w:szCs w:val="24"/>
        </w:rPr>
        <w:t>;</w:t>
      </w:r>
      <w:r w:rsidRPr="001B0681">
        <w:rPr>
          <w:rFonts w:ascii="Tahoma" w:hAnsi="Tahoma" w:cs="Tahoma"/>
          <w:sz w:val="24"/>
          <w:szCs w:val="24"/>
        </w:rPr>
        <w:t xml:space="preserve"> Comisia pentru activități social – culturale, culte, învățământ, sănătate și familie – </w:t>
      </w:r>
      <w:r w:rsidRPr="001B0681">
        <w:rPr>
          <w:rFonts w:ascii="Tahoma" w:hAnsi="Tahoma" w:cs="Tahoma"/>
          <w:b/>
          <w:sz w:val="24"/>
          <w:szCs w:val="24"/>
          <w:u w:val="single"/>
        </w:rPr>
        <w:t xml:space="preserve">domnul consilier </w:t>
      </w:r>
      <w:r>
        <w:rPr>
          <w:rFonts w:ascii="Tahoma" w:hAnsi="Tahoma" w:cs="Tahoma"/>
          <w:b/>
          <w:sz w:val="24"/>
          <w:szCs w:val="24"/>
          <w:u w:val="single"/>
        </w:rPr>
        <w:t>Giurgiu Gheorghe</w:t>
      </w:r>
      <w:r w:rsidRPr="001B0681">
        <w:rPr>
          <w:rFonts w:ascii="Tahoma" w:hAnsi="Tahoma" w:cs="Tahoma"/>
          <w:sz w:val="24"/>
          <w:szCs w:val="24"/>
        </w:rPr>
        <w:t xml:space="preserve"> - </w:t>
      </w:r>
      <w:r w:rsidRPr="001B0681">
        <w:rPr>
          <w:rFonts w:ascii="Tahoma" w:hAnsi="Tahoma" w:cs="Tahoma"/>
          <w:b/>
          <w:sz w:val="24"/>
          <w:szCs w:val="24"/>
        </w:rPr>
        <w:t>aviz favorabil</w:t>
      </w:r>
      <w:r>
        <w:rPr>
          <w:rFonts w:ascii="Tahoma" w:hAnsi="Tahoma" w:cs="Tahoma"/>
          <w:b/>
          <w:sz w:val="24"/>
          <w:szCs w:val="24"/>
        </w:rPr>
        <w:t>;</w:t>
      </w:r>
    </w:p>
    <w:p w:rsidR="00C13CF9" w:rsidRPr="00BF74B1" w:rsidRDefault="00BF74B1" w:rsidP="00C13CF9">
      <w:pPr>
        <w:spacing w:after="0"/>
        <w:jc w:val="both"/>
        <w:rPr>
          <w:rFonts w:ascii="Tahoma" w:hAnsi="Tahoma" w:cs="Tahoma"/>
          <w:b/>
          <w:sz w:val="24"/>
          <w:szCs w:val="24"/>
          <w:u w:val="single"/>
        </w:rPr>
      </w:pPr>
      <w:r>
        <w:rPr>
          <w:rFonts w:ascii="Tahoma" w:hAnsi="Tahoma" w:cs="Tahoma"/>
          <w:b/>
          <w:sz w:val="24"/>
          <w:szCs w:val="24"/>
        </w:rPr>
        <w:tab/>
      </w:r>
      <w:r w:rsidRPr="00BF74B1">
        <w:rPr>
          <w:rFonts w:ascii="Tahoma" w:hAnsi="Tahoma" w:cs="Tahoma"/>
          <w:b/>
          <w:sz w:val="24"/>
          <w:szCs w:val="24"/>
          <w:u w:val="single"/>
        </w:rPr>
        <w:t>Doamna viceprimar Muncelean Teodora</w:t>
      </w:r>
      <w:r>
        <w:rPr>
          <w:rFonts w:ascii="Tahoma" w:hAnsi="Tahoma" w:cs="Tahoma"/>
          <w:b/>
          <w:sz w:val="24"/>
          <w:szCs w:val="24"/>
          <w:u w:val="single"/>
        </w:rPr>
        <w:t xml:space="preserve">: </w:t>
      </w:r>
      <w:r>
        <w:rPr>
          <w:rFonts w:ascii="Tahoma" w:hAnsi="Tahoma" w:cs="Tahoma"/>
          <w:sz w:val="24"/>
          <w:szCs w:val="24"/>
        </w:rPr>
        <w:t>îl propune pe domnul primar ca reprezentant al Consiliului Local al Municipiului Dej în cadrul Adunării Generale a Asociației de Dezvoltare Intercomunitară Cluj.</w:t>
      </w:r>
      <w:r w:rsidR="00C13CF9" w:rsidRPr="00BF74B1">
        <w:rPr>
          <w:rFonts w:ascii="Tahoma" w:hAnsi="Tahoma" w:cs="Tahoma"/>
          <w:b/>
          <w:sz w:val="24"/>
          <w:szCs w:val="24"/>
          <w:u w:val="single"/>
        </w:rPr>
        <w:t xml:space="preserve"> </w:t>
      </w:r>
    </w:p>
    <w:p w:rsidR="004D488F" w:rsidRDefault="00C13CF9" w:rsidP="00D67939">
      <w:pPr>
        <w:spacing w:after="0"/>
        <w:jc w:val="both"/>
        <w:rPr>
          <w:rFonts w:ascii="Tahoma" w:hAnsi="Tahoma" w:cs="Tahoma"/>
          <w:bCs/>
          <w:sz w:val="24"/>
          <w:szCs w:val="24"/>
        </w:rPr>
      </w:pPr>
      <w:r>
        <w:rPr>
          <w:rFonts w:ascii="Tahoma" w:hAnsi="Tahoma" w:cs="Tahoma"/>
          <w:bCs/>
          <w:sz w:val="24"/>
          <w:szCs w:val="24"/>
        </w:rPr>
        <w:tab/>
      </w:r>
      <w:r w:rsidR="004D488F">
        <w:rPr>
          <w:rFonts w:ascii="Tahoma" w:hAnsi="Tahoma" w:cs="Tahoma"/>
          <w:bCs/>
          <w:sz w:val="24"/>
          <w:szCs w:val="24"/>
        </w:rPr>
        <w:t xml:space="preserve">Proiectul este votat cu  </w:t>
      </w:r>
      <w:r w:rsidR="00BF74B1" w:rsidRPr="00BF74B1">
        <w:rPr>
          <w:rFonts w:ascii="Tahoma" w:hAnsi="Tahoma" w:cs="Tahoma"/>
          <w:b/>
          <w:bCs/>
          <w:sz w:val="24"/>
          <w:szCs w:val="24"/>
        </w:rPr>
        <w:t>18</w:t>
      </w:r>
      <w:r w:rsidR="00BF74B1">
        <w:rPr>
          <w:rFonts w:ascii="Tahoma" w:hAnsi="Tahoma" w:cs="Tahoma"/>
          <w:bCs/>
          <w:sz w:val="24"/>
          <w:szCs w:val="24"/>
        </w:rPr>
        <w:t xml:space="preserve"> </w:t>
      </w:r>
      <w:r w:rsidR="004D488F">
        <w:rPr>
          <w:rFonts w:ascii="Tahoma" w:hAnsi="Tahoma" w:cs="Tahoma"/>
          <w:bCs/>
          <w:sz w:val="24"/>
          <w:szCs w:val="24"/>
        </w:rPr>
        <w:t xml:space="preserve"> </w:t>
      </w:r>
      <w:r w:rsidR="004D488F" w:rsidRPr="004D488F">
        <w:rPr>
          <w:rFonts w:ascii="Tahoma" w:hAnsi="Tahoma" w:cs="Tahoma"/>
          <w:b/>
          <w:bCs/>
          <w:sz w:val="24"/>
          <w:szCs w:val="24"/>
        </w:rPr>
        <w:t xml:space="preserve">voturi </w:t>
      </w:r>
      <w:r w:rsidR="004D488F">
        <w:rPr>
          <w:rFonts w:ascii="Tahoma" w:hAnsi="Tahoma" w:cs="Tahoma"/>
          <w:b/>
          <w:bCs/>
          <w:sz w:val="24"/>
          <w:szCs w:val="24"/>
        </w:rPr>
        <w:t>”</w:t>
      </w:r>
      <w:r w:rsidR="004D488F" w:rsidRPr="004D488F">
        <w:rPr>
          <w:rFonts w:ascii="Tahoma" w:hAnsi="Tahoma" w:cs="Tahoma"/>
          <w:b/>
          <w:bCs/>
          <w:sz w:val="24"/>
          <w:szCs w:val="24"/>
        </w:rPr>
        <w:t>pentru</w:t>
      </w:r>
      <w:r w:rsidR="004D488F">
        <w:rPr>
          <w:rFonts w:ascii="Tahoma" w:hAnsi="Tahoma" w:cs="Tahoma"/>
          <w:b/>
          <w:bCs/>
          <w:sz w:val="24"/>
          <w:szCs w:val="24"/>
        </w:rPr>
        <w:t>”</w:t>
      </w:r>
      <w:r w:rsidR="00BF74B1">
        <w:rPr>
          <w:rFonts w:ascii="Tahoma" w:hAnsi="Tahoma" w:cs="Tahoma"/>
          <w:b/>
          <w:bCs/>
          <w:sz w:val="24"/>
          <w:szCs w:val="24"/>
        </w:rPr>
        <w:t>, unanimitate.</w:t>
      </w:r>
    </w:p>
    <w:p w:rsidR="00D67939" w:rsidRDefault="00D67939" w:rsidP="00D67939">
      <w:pPr>
        <w:pStyle w:val="Listparagraf"/>
        <w:numPr>
          <w:ilvl w:val="0"/>
          <w:numId w:val="10"/>
        </w:numPr>
        <w:spacing w:after="0"/>
        <w:jc w:val="both"/>
        <w:rPr>
          <w:rFonts w:ascii="Tahoma" w:hAnsi="Tahoma" w:cs="Tahoma"/>
          <w:b/>
          <w:sz w:val="24"/>
          <w:szCs w:val="24"/>
        </w:rPr>
      </w:pPr>
      <w:r w:rsidRPr="00D67939">
        <w:rPr>
          <w:rFonts w:ascii="Tahoma" w:hAnsi="Tahoma" w:cs="Tahoma"/>
          <w:b/>
          <w:sz w:val="24"/>
          <w:szCs w:val="24"/>
        </w:rPr>
        <w:t>Soluționarea unor probleme ale administrației publice locale:</w:t>
      </w:r>
    </w:p>
    <w:p w:rsidR="00350447" w:rsidRDefault="00350447" w:rsidP="00350447">
      <w:pPr>
        <w:spacing w:after="0"/>
        <w:jc w:val="both"/>
        <w:rPr>
          <w:rFonts w:ascii="Tahoma" w:hAnsi="Tahoma" w:cs="Tahoma"/>
          <w:sz w:val="24"/>
          <w:szCs w:val="24"/>
        </w:rPr>
      </w:pPr>
      <w:r>
        <w:rPr>
          <w:rFonts w:ascii="Tahoma" w:hAnsi="Tahoma" w:cs="Tahoma"/>
          <w:b/>
          <w:sz w:val="24"/>
          <w:szCs w:val="24"/>
        </w:rPr>
        <w:t xml:space="preserve">         </w:t>
      </w:r>
      <w:r w:rsidRPr="00350447">
        <w:rPr>
          <w:rFonts w:ascii="Tahoma" w:hAnsi="Tahoma" w:cs="Tahoma"/>
          <w:b/>
          <w:sz w:val="24"/>
          <w:szCs w:val="24"/>
          <w:u w:val="single"/>
        </w:rPr>
        <w:t>Domnul consilier Giurgiu Gheorghe:</w:t>
      </w:r>
      <w:r w:rsidR="00032E90">
        <w:rPr>
          <w:rFonts w:ascii="Tahoma" w:hAnsi="Tahoma" w:cs="Tahoma"/>
          <w:sz w:val="24"/>
          <w:szCs w:val="24"/>
        </w:rPr>
        <w:t xml:space="preserve"> ridică problema necesității restaurării Bisericii Ortodoxe din Pintic, adevărat monument istoric și sprijinirea părintelui paroh Căpâlna din localitate, pentru realizarea acestui deziderat. Domnul consilier face apel la toate posibilitățile de ajutorare a comunității pentru restaurarea acestui obiectiv.</w:t>
      </w:r>
    </w:p>
    <w:p w:rsidR="00032E90" w:rsidRDefault="00032E90" w:rsidP="00350447">
      <w:pPr>
        <w:spacing w:after="0"/>
        <w:jc w:val="both"/>
        <w:rPr>
          <w:rFonts w:ascii="Tahoma" w:hAnsi="Tahoma" w:cs="Tahoma"/>
          <w:sz w:val="24"/>
          <w:szCs w:val="24"/>
        </w:rPr>
      </w:pPr>
      <w:r>
        <w:rPr>
          <w:rFonts w:ascii="Tahoma" w:hAnsi="Tahoma" w:cs="Tahoma"/>
          <w:sz w:val="24"/>
          <w:szCs w:val="24"/>
        </w:rPr>
        <w:tab/>
      </w:r>
      <w:r w:rsidRPr="00032E90">
        <w:rPr>
          <w:rFonts w:ascii="Tahoma" w:hAnsi="Tahoma" w:cs="Tahoma"/>
          <w:b/>
          <w:sz w:val="24"/>
          <w:szCs w:val="24"/>
          <w:u w:val="single"/>
        </w:rPr>
        <w:t>Domnul consilier Cupșa Ioan:</w:t>
      </w:r>
      <w:r>
        <w:rPr>
          <w:rFonts w:ascii="Tahoma" w:hAnsi="Tahoma" w:cs="Tahoma"/>
          <w:sz w:val="24"/>
          <w:szCs w:val="24"/>
        </w:rPr>
        <w:t xml:space="preserve"> sesizează faptul că pe Strada Fagului, Stația de pompare</w:t>
      </w:r>
      <w:r w:rsidR="00AD07A4">
        <w:rPr>
          <w:rFonts w:ascii="Tahoma" w:hAnsi="Tahoma" w:cs="Tahoma"/>
          <w:sz w:val="24"/>
          <w:szCs w:val="24"/>
        </w:rPr>
        <w:t xml:space="preserve"> aflată</w:t>
      </w:r>
      <w:r>
        <w:rPr>
          <w:rFonts w:ascii="Tahoma" w:hAnsi="Tahoma" w:cs="Tahoma"/>
          <w:sz w:val="24"/>
          <w:szCs w:val="24"/>
        </w:rPr>
        <w:t xml:space="preserve"> în Ocna Dej sunt două izvoare de apă care ar trebui captate pentru a evita inundațiile. P</w:t>
      </w:r>
      <w:r w:rsidR="00FF5B06">
        <w:rPr>
          <w:rFonts w:ascii="Tahoma" w:hAnsi="Tahoma" w:cs="Tahoma"/>
          <w:sz w:val="24"/>
          <w:szCs w:val="24"/>
        </w:rPr>
        <w:t>e</w:t>
      </w:r>
      <w:r>
        <w:rPr>
          <w:rFonts w:ascii="Tahoma" w:hAnsi="Tahoma" w:cs="Tahoma"/>
          <w:sz w:val="24"/>
          <w:szCs w:val="24"/>
        </w:rPr>
        <w:t xml:space="preserve"> Strada </w:t>
      </w:r>
      <w:r w:rsidR="00FF5B06">
        <w:rPr>
          <w:rFonts w:ascii="Tahoma" w:hAnsi="Tahoma" w:cs="Tahoma"/>
          <w:sz w:val="24"/>
          <w:szCs w:val="24"/>
        </w:rPr>
        <w:t>Vânătorilor și Pintic ar trebui</w:t>
      </w:r>
      <w:r>
        <w:rPr>
          <w:rFonts w:ascii="Tahoma" w:hAnsi="Tahoma" w:cs="Tahoma"/>
          <w:sz w:val="24"/>
          <w:szCs w:val="24"/>
        </w:rPr>
        <w:t xml:space="preserve"> instalate șase tuburi pentru fluidizarea circulației în zonă, iar pe Strada Minerilor există canale înfundate, dorește să știe de cine aparține administrarea lor.</w:t>
      </w:r>
    </w:p>
    <w:p w:rsidR="00350447" w:rsidRDefault="00032E90" w:rsidP="00350447">
      <w:pPr>
        <w:spacing w:after="0"/>
        <w:jc w:val="both"/>
        <w:rPr>
          <w:rFonts w:ascii="Tahoma" w:hAnsi="Tahoma" w:cs="Tahoma"/>
          <w:sz w:val="24"/>
          <w:szCs w:val="24"/>
        </w:rPr>
      </w:pPr>
      <w:r>
        <w:rPr>
          <w:rFonts w:ascii="Tahoma" w:hAnsi="Tahoma" w:cs="Tahoma"/>
          <w:sz w:val="24"/>
          <w:szCs w:val="24"/>
        </w:rPr>
        <w:lastRenderedPageBreak/>
        <w:tab/>
      </w:r>
      <w:r w:rsidRPr="00032E90">
        <w:rPr>
          <w:rFonts w:ascii="Tahoma" w:hAnsi="Tahoma" w:cs="Tahoma"/>
          <w:b/>
          <w:sz w:val="24"/>
          <w:szCs w:val="24"/>
          <w:u w:val="single"/>
        </w:rPr>
        <w:t xml:space="preserve">Domnul consilier Butuza Marius Cornel: </w:t>
      </w:r>
      <w:r w:rsidR="00C26FB1" w:rsidRPr="00C26FB1">
        <w:rPr>
          <w:rFonts w:ascii="Tahoma" w:hAnsi="Tahoma" w:cs="Tahoma"/>
          <w:sz w:val="24"/>
          <w:szCs w:val="24"/>
        </w:rPr>
        <w:t>Întreținerea canalelor aparține Primăriei Municipiului Dej</w:t>
      </w:r>
      <w:r w:rsidR="00C26FB1">
        <w:rPr>
          <w:rFonts w:ascii="Tahoma" w:hAnsi="Tahoma" w:cs="Tahoma"/>
          <w:sz w:val="24"/>
          <w:szCs w:val="24"/>
        </w:rPr>
        <w:t>, dar ar trebui găsită o soluție de acord pentru buna conlucrare dintre Compania de Apă și Primărie.</w:t>
      </w:r>
    </w:p>
    <w:p w:rsidR="00C26FB1" w:rsidRDefault="00C26FB1" w:rsidP="00350447">
      <w:pPr>
        <w:spacing w:after="0"/>
        <w:jc w:val="both"/>
        <w:rPr>
          <w:rFonts w:ascii="Tahoma" w:hAnsi="Tahoma" w:cs="Tahoma"/>
          <w:sz w:val="24"/>
          <w:szCs w:val="24"/>
        </w:rPr>
      </w:pPr>
      <w:r>
        <w:rPr>
          <w:rFonts w:ascii="Tahoma" w:hAnsi="Tahoma" w:cs="Tahoma"/>
          <w:sz w:val="24"/>
          <w:szCs w:val="24"/>
        </w:rPr>
        <w:tab/>
      </w:r>
      <w:r w:rsidRPr="00032E90">
        <w:rPr>
          <w:rFonts w:ascii="Tahoma" w:hAnsi="Tahoma" w:cs="Tahoma"/>
          <w:b/>
          <w:sz w:val="24"/>
          <w:szCs w:val="24"/>
          <w:u w:val="single"/>
        </w:rPr>
        <w:t>Domnul consilier</w:t>
      </w:r>
      <w:r>
        <w:rPr>
          <w:rFonts w:ascii="Tahoma" w:hAnsi="Tahoma" w:cs="Tahoma"/>
          <w:b/>
          <w:sz w:val="24"/>
          <w:szCs w:val="24"/>
          <w:u w:val="single"/>
        </w:rPr>
        <w:t xml:space="preserve"> Buburuz Simion Florin: </w:t>
      </w:r>
      <w:r>
        <w:rPr>
          <w:rFonts w:ascii="Tahoma" w:hAnsi="Tahoma" w:cs="Tahoma"/>
          <w:b/>
          <w:sz w:val="24"/>
          <w:szCs w:val="24"/>
        </w:rPr>
        <w:t xml:space="preserve"> </w:t>
      </w:r>
      <w:r w:rsidRPr="00C26FB1">
        <w:rPr>
          <w:rFonts w:ascii="Tahoma" w:hAnsi="Tahoma" w:cs="Tahoma"/>
          <w:sz w:val="24"/>
          <w:szCs w:val="24"/>
        </w:rPr>
        <w:t xml:space="preserve">își exprimă dorința ca bugetul anului 2017 </w:t>
      </w:r>
      <w:r>
        <w:rPr>
          <w:rFonts w:ascii="Tahoma" w:hAnsi="Tahoma" w:cs="Tahoma"/>
          <w:sz w:val="24"/>
          <w:szCs w:val="24"/>
        </w:rPr>
        <w:t xml:space="preserve">să fie suficient de generos </w:t>
      </w:r>
      <w:r w:rsidR="00FF5B06">
        <w:rPr>
          <w:rFonts w:ascii="Tahoma" w:hAnsi="Tahoma" w:cs="Tahoma"/>
          <w:sz w:val="24"/>
          <w:szCs w:val="24"/>
        </w:rPr>
        <w:t>pentru a rezolva:</w:t>
      </w:r>
      <w:r w:rsidRPr="00C26FB1">
        <w:rPr>
          <w:rFonts w:ascii="Tahoma" w:hAnsi="Tahoma" w:cs="Tahoma"/>
          <w:sz w:val="24"/>
          <w:szCs w:val="24"/>
        </w:rPr>
        <w:t xml:space="preserve"> imaginea Municipiului Dej din zonele de tranzit</w:t>
      </w:r>
      <w:r w:rsidR="00FF5B06">
        <w:rPr>
          <w:rFonts w:ascii="Tahoma" w:hAnsi="Tahoma" w:cs="Tahoma"/>
          <w:sz w:val="24"/>
          <w:szCs w:val="24"/>
        </w:rPr>
        <w:t>, la ieșirile din municipiu</w:t>
      </w:r>
      <w:r>
        <w:rPr>
          <w:rFonts w:ascii="Tahoma" w:hAnsi="Tahoma" w:cs="Tahoma"/>
          <w:sz w:val="24"/>
          <w:szCs w:val="24"/>
        </w:rPr>
        <w:t>, situația din zona Competrol, trotuare și stații de autobuz; la Toroc să se realizeze finalizarea bazinelor cu apă sărată și coșurile de gunoi din oraș.</w:t>
      </w:r>
    </w:p>
    <w:p w:rsidR="00C26FB1" w:rsidRDefault="00C26FB1" w:rsidP="00350447">
      <w:pPr>
        <w:spacing w:after="0"/>
        <w:jc w:val="both"/>
        <w:rPr>
          <w:rFonts w:ascii="Tahoma" w:hAnsi="Tahoma" w:cs="Tahoma"/>
          <w:sz w:val="24"/>
          <w:szCs w:val="24"/>
        </w:rPr>
      </w:pPr>
      <w:r>
        <w:rPr>
          <w:rFonts w:ascii="Tahoma" w:hAnsi="Tahoma" w:cs="Tahoma"/>
          <w:sz w:val="24"/>
          <w:szCs w:val="24"/>
        </w:rPr>
        <w:tab/>
      </w:r>
      <w:r w:rsidRPr="00C26FB1">
        <w:rPr>
          <w:rFonts w:ascii="Tahoma" w:hAnsi="Tahoma" w:cs="Tahoma"/>
          <w:b/>
          <w:sz w:val="24"/>
          <w:szCs w:val="24"/>
          <w:u w:val="single"/>
        </w:rPr>
        <w:t xml:space="preserve">Doamna consilier Mihăestean Jorgeta Irina: </w:t>
      </w:r>
      <w:r>
        <w:rPr>
          <w:rFonts w:ascii="Tahoma" w:hAnsi="Tahoma" w:cs="Tahoma"/>
          <w:sz w:val="24"/>
          <w:szCs w:val="24"/>
        </w:rPr>
        <w:t>ridică problema zonei din Piața de haine de lângă Judecătorie, unde ar trebui instalate încă două container, unde se strâ</w:t>
      </w:r>
      <w:r w:rsidR="00FF5B06">
        <w:rPr>
          <w:rFonts w:ascii="Tahoma" w:hAnsi="Tahoma" w:cs="Tahoma"/>
          <w:sz w:val="24"/>
          <w:szCs w:val="24"/>
        </w:rPr>
        <w:t>ng multe deșeuri.</w:t>
      </w:r>
    </w:p>
    <w:p w:rsidR="00C26FB1" w:rsidRDefault="00C26FB1" w:rsidP="00350447">
      <w:pPr>
        <w:spacing w:after="0"/>
        <w:jc w:val="both"/>
        <w:rPr>
          <w:rFonts w:ascii="Tahoma" w:hAnsi="Tahoma" w:cs="Tahoma"/>
          <w:sz w:val="24"/>
          <w:szCs w:val="24"/>
        </w:rPr>
      </w:pPr>
      <w:r>
        <w:rPr>
          <w:rFonts w:ascii="Tahoma" w:hAnsi="Tahoma" w:cs="Tahoma"/>
          <w:sz w:val="24"/>
          <w:szCs w:val="24"/>
        </w:rPr>
        <w:tab/>
      </w:r>
      <w:r w:rsidRPr="00C26FB1">
        <w:rPr>
          <w:rFonts w:ascii="Tahoma" w:hAnsi="Tahoma" w:cs="Tahoma"/>
          <w:b/>
          <w:sz w:val="24"/>
          <w:szCs w:val="24"/>
          <w:u w:val="single"/>
        </w:rPr>
        <w:t>Domnul consilier Lazăr Nicolae:</w:t>
      </w:r>
      <w:r>
        <w:rPr>
          <w:rFonts w:ascii="Tahoma" w:hAnsi="Tahoma" w:cs="Tahoma"/>
          <w:sz w:val="24"/>
          <w:szCs w:val="24"/>
        </w:rPr>
        <w:t xml:space="preserve"> ridică problema toaletelor care nu se găsesc în oraș și care ar trebui să existe în centru și în zona Dealul Florilor.</w:t>
      </w:r>
    </w:p>
    <w:p w:rsidR="00C26FB1" w:rsidRDefault="00C26FB1" w:rsidP="00350447">
      <w:pPr>
        <w:spacing w:after="0"/>
        <w:jc w:val="both"/>
        <w:rPr>
          <w:rFonts w:ascii="Tahoma" w:hAnsi="Tahoma" w:cs="Tahoma"/>
          <w:sz w:val="24"/>
          <w:szCs w:val="24"/>
        </w:rPr>
      </w:pPr>
      <w:r>
        <w:rPr>
          <w:rFonts w:ascii="Tahoma" w:hAnsi="Tahoma" w:cs="Tahoma"/>
          <w:sz w:val="24"/>
          <w:szCs w:val="24"/>
        </w:rPr>
        <w:tab/>
      </w:r>
      <w:r w:rsidRPr="00C26FB1">
        <w:rPr>
          <w:rFonts w:ascii="Tahoma" w:hAnsi="Tahoma" w:cs="Tahoma"/>
          <w:b/>
          <w:sz w:val="24"/>
          <w:szCs w:val="24"/>
          <w:u w:val="single"/>
        </w:rPr>
        <w:t>Domnul consilier Filip Dorin Cristian:</w:t>
      </w:r>
      <w:r>
        <w:rPr>
          <w:rFonts w:ascii="Tahoma" w:hAnsi="Tahoma" w:cs="Tahoma"/>
          <w:sz w:val="24"/>
          <w:szCs w:val="24"/>
        </w:rPr>
        <w:t xml:space="preserve"> ridică problema liniei continue din zona Gării, care ar trebui remediată și situația stațiilor de autobuz de la Competrol.</w:t>
      </w:r>
    </w:p>
    <w:p w:rsidR="00C26FB1" w:rsidRPr="00C26FB1" w:rsidRDefault="00C26FB1" w:rsidP="00350447">
      <w:pPr>
        <w:spacing w:after="0"/>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P</w:t>
      </w:r>
      <w:r w:rsidRPr="002A0A87">
        <w:rPr>
          <w:rFonts w:ascii="Tahoma" w:hAnsi="Tahoma" w:cs="Tahoma"/>
          <w:b/>
          <w:sz w:val="24"/>
          <w:szCs w:val="24"/>
          <w:u w:val="single"/>
        </w:rPr>
        <w:t xml:space="preserve">reședintele de ședință, </w:t>
      </w:r>
      <w:r>
        <w:rPr>
          <w:rFonts w:ascii="Tahoma" w:hAnsi="Tahoma" w:cs="Tahoma"/>
          <w:b/>
          <w:sz w:val="24"/>
          <w:szCs w:val="24"/>
          <w:u w:val="single"/>
        </w:rPr>
        <w:t xml:space="preserve">doamna </w:t>
      </w:r>
      <w:r w:rsidRPr="002A0A87">
        <w:rPr>
          <w:rFonts w:ascii="Tahoma" w:hAnsi="Tahoma" w:cs="Tahoma"/>
          <w:b/>
          <w:sz w:val="24"/>
          <w:szCs w:val="24"/>
          <w:u w:val="single"/>
        </w:rPr>
        <w:t xml:space="preserve"> </w:t>
      </w:r>
      <w:r>
        <w:rPr>
          <w:rFonts w:ascii="Tahoma" w:hAnsi="Tahoma" w:cs="Tahoma"/>
          <w:b/>
          <w:sz w:val="24"/>
          <w:szCs w:val="24"/>
          <w:u w:val="single"/>
        </w:rPr>
        <w:t>consilier Kovrig Anamaria Magdalena:</w:t>
      </w:r>
      <w:r>
        <w:rPr>
          <w:rFonts w:ascii="Tahoma" w:hAnsi="Tahoma" w:cs="Tahoma"/>
          <w:sz w:val="24"/>
          <w:szCs w:val="24"/>
        </w:rPr>
        <w:t xml:space="preserve"> </w:t>
      </w:r>
      <w:r w:rsidR="00AD07A4">
        <w:rPr>
          <w:rFonts w:ascii="Tahoma" w:hAnsi="Tahoma" w:cs="Tahoma"/>
          <w:sz w:val="24"/>
          <w:szCs w:val="24"/>
        </w:rPr>
        <w:t>supune atenției necesitatea recuperării sumelor de la Asociația Eco-Metropolitan Cluj care nu și-a respectat angajamentele referitoare la groapa de deșeuri menajere.</w:t>
      </w:r>
    </w:p>
    <w:p w:rsidR="00350447" w:rsidRDefault="00AD07A4" w:rsidP="00350447">
      <w:pPr>
        <w:spacing w:after="0"/>
        <w:jc w:val="both"/>
        <w:rPr>
          <w:rFonts w:ascii="Tahoma" w:hAnsi="Tahoma" w:cs="Tahoma"/>
          <w:bCs/>
          <w:sz w:val="24"/>
          <w:szCs w:val="24"/>
        </w:rPr>
      </w:pPr>
      <w:r>
        <w:rPr>
          <w:rFonts w:ascii="Tahoma" w:hAnsi="Tahoma" w:cs="Tahoma"/>
          <w:sz w:val="24"/>
          <w:szCs w:val="24"/>
        </w:rPr>
        <w:tab/>
      </w:r>
      <w:r w:rsidRPr="005448B8">
        <w:rPr>
          <w:rFonts w:ascii="Tahoma" w:hAnsi="Tahoma" w:cs="Tahoma"/>
          <w:b/>
          <w:bCs/>
          <w:sz w:val="24"/>
          <w:szCs w:val="24"/>
          <w:u w:val="single"/>
        </w:rPr>
        <w:t>Domnul Primar Morar Costan:</w:t>
      </w:r>
      <w:r>
        <w:rPr>
          <w:rFonts w:ascii="Tahoma" w:hAnsi="Tahoma" w:cs="Tahoma"/>
          <w:bCs/>
          <w:sz w:val="24"/>
          <w:szCs w:val="24"/>
        </w:rPr>
        <w:t xml:space="preserve"> Cea mai bună soluție este retragerea noastră definitivă din această Asociație și enumeră câteva proiecte mari în curs de realizare: 78 miliarde lei pentru reabilitarea Grupului Școlar Someș, 150 miliarde lei pentru reabilitare Grădiniței Arlechino și a Sălii de sport de la Liceul Industrial.</w:t>
      </w:r>
    </w:p>
    <w:p w:rsidR="00AD07A4" w:rsidRPr="00AD07A4" w:rsidRDefault="00AD07A4" w:rsidP="00350447">
      <w:pPr>
        <w:spacing w:after="0"/>
        <w:jc w:val="both"/>
        <w:rPr>
          <w:rFonts w:ascii="Tahoma" w:hAnsi="Tahoma" w:cs="Tahoma"/>
          <w:sz w:val="24"/>
          <w:szCs w:val="24"/>
        </w:rPr>
      </w:pPr>
      <w:r>
        <w:rPr>
          <w:rFonts w:ascii="Tahoma" w:hAnsi="Tahoma" w:cs="Tahoma"/>
          <w:bCs/>
          <w:sz w:val="24"/>
          <w:szCs w:val="24"/>
        </w:rPr>
        <w:tab/>
      </w:r>
      <w:r w:rsidRPr="00AD07A4">
        <w:rPr>
          <w:rFonts w:ascii="Tahoma" w:hAnsi="Tahoma" w:cs="Tahoma"/>
          <w:b/>
          <w:bCs/>
          <w:sz w:val="24"/>
          <w:szCs w:val="24"/>
          <w:u w:val="single"/>
        </w:rPr>
        <w:t xml:space="preserve">Doamna consilier Boian Laura Petria: </w:t>
      </w:r>
      <w:r>
        <w:rPr>
          <w:rFonts w:ascii="Tahoma" w:hAnsi="Tahoma" w:cs="Tahoma"/>
          <w:bCs/>
          <w:sz w:val="24"/>
          <w:szCs w:val="24"/>
        </w:rPr>
        <w:t>își exprimă opinia ca firma de salubritate Bratner să colecteze gunoiul menajer noaptea, iar cea mai bună soluție ar fi ca S.A.D.P. să poată prelua funcțiile de curățenie a orașului și colectarea deșeurilor menajere.</w:t>
      </w:r>
    </w:p>
    <w:p w:rsidR="00350447" w:rsidRPr="00350447" w:rsidRDefault="00AD07A4" w:rsidP="00AD07A4">
      <w:pPr>
        <w:spacing w:after="0"/>
        <w:ind w:firstLine="708"/>
        <w:jc w:val="both"/>
        <w:rPr>
          <w:rFonts w:ascii="Tahoma" w:hAnsi="Tahoma" w:cs="Tahoma"/>
          <w:b/>
          <w:sz w:val="24"/>
          <w:szCs w:val="24"/>
        </w:rPr>
      </w:pPr>
      <w:r w:rsidRPr="005448B8">
        <w:rPr>
          <w:rFonts w:ascii="Tahoma" w:hAnsi="Tahoma" w:cs="Tahoma"/>
          <w:b/>
          <w:bCs/>
          <w:sz w:val="24"/>
          <w:szCs w:val="24"/>
          <w:u w:val="single"/>
        </w:rPr>
        <w:t>Domnul Primar Morar Costan:</w:t>
      </w:r>
      <w:r>
        <w:rPr>
          <w:rFonts w:ascii="Tahoma" w:hAnsi="Tahoma" w:cs="Tahoma"/>
          <w:bCs/>
          <w:sz w:val="24"/>
          <w:szCs w:val="24"/>
        </w:rPr>
        <w:t xml:space="preserve"> </w:t>
      </w:r>
      <w:r>
        <w:rPr>
          <w:rFonts w:ascii="Tahoma" w:hAnsi="Tahoma" w:cs="Tahoma"/>
          <w:b/>
          <w:bCs/>
          <w:sz w:val="24"/>
          <w:szCs w:val="24"/>
        </w:rPr>
        <w:t xml:space="preserve">  </w:t>
      </w:r>
      <w:r w:rsidRPr="00AD07A4">
        <w:rPr>
          <w:rFonts w:ascii="Tahoma" w:hAnsi="Tahoma" w:cs="Tahoma"/>
          <w:bCs/>
          <w:sz w:val="24"/>
          <w:szCs w:val="24"/>
        </w:rPr>
        <w:t xml:space="preserve">În încheiere invită </w:t>
      </w:r>
      <w:r>
        <w:rPr>
          <w:rFonts w:ascii="Tahoma" w:hAnsi="Tahoma" w:cs="Tahoma"/>
          <w:bCs/>
          <w:sz w:val="24"/>
          <w:szCs w:val="24"/>
        </w:rPr>
        <w:t xml:space="preserve">pe membrii </w:t>
      </w:r>
      <w:r w:rsidRPr="00AD07A4">
        <w:rPr>
          <w:rFonts w:ascii="Tahoma" w:hAnsi="Tahoma" w:cs="Tahoma"/>
          <w:bCs/>
          <w:sz w:val="24"/>
          <w:szCs w:val="24"/>
        </w:rPr>
        <w:t>Consiliul</w:t>
      </w:r>
      <w:r>
        <w:rPr>
          <w:rFonts w:ascii="Tahoma" w:hAnsi="Tahoma" w:cs="Tahoma"/>
          <w:bCs/>
          <w:sz w:val="24"/>
          <w:szCs w:val="24"/>
        </w:rPr>
        <w:t>ui</w:t>
      </w:r>
      <w:r w:rsidRPr="00AD07A4">
        <w:rPr>
          <w:rFonts w:ascii="Tahoma" w:hAnsi="Tahoma" w:cs="Tahoma"/>
          <w:bCs/>
          <w:sz w:val="24"/>
          <w:szCs w:val="24"/>
        </w:rPr>
        <w:t xml:space="preserve"> Local să participe la manifestările dedicate zilei de 1 Decembrie.</w:t>
      </w:r>
    </w:p>
    <w:p w:rsidR="00FD660A" w:rsidRDefault="00F63111" w:rsidP="00F664A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r>
        <w:rPr>
          <w:rFonts w:ascii="Tahoma" w:hAnsi="Tahoma" w:cs="Tahoma"/>
          <w:b/>
          <w:sz w:val="24"/>
          <w:szCs w:val="24"/>
          <w:lang w:val="ro-RO"/>
        </w:rPr>
        <w:t xml:space="preserve">       </w:t>
      </w:r>
      <w:r w:rsidR="003D3665">
        <w:rPr>
          <w:rFonts w:ascii="Tahoma" w:hAnsi="Tahoma" w:cs="Tahoma"/>
          <w:sz w:val="24"/>
          <w:szCs w:val="24"/>
          <w:lang w:val="ro-RO"/>
        </w:rPr>
        <w:t xml:space="preserve">Nemaifiind alte probleme, </w:t>
      </w:r>
      <w:r w:rsidR="003D3665">
        <w:rPr>
          <w:rFonts w:ascii="Tahoma" w:hAnsi="Tahoma" w:cs="Tahoma"/>
          <w:b/>
          <w:sz w:val="24"/>
          <w:szCs w:val="24"/>
          <w:u w:val="single"/>
          <w:lang w:val="ro-RO"/>
        </w:rPr>
        <w:t>p</w:t>
      </w:r>
      <w:r w:rsidR="005E2170" w:rsidRPr="002A0A87">
        <w:rPr>
          <w:rFonts w:ascii="Tahoma" w:hAnsi="Tahoma" w:cs="Tahoma"/>
          <w:b/>
          <w:sz w:val="24"/>
          <w:szCs w:val="24"/>
          <w:u w:val="single"/>
          <w:lang w:val="ro-RO"/>
        </w:rPr>
        <w:t xml:space="preserve">reședintele de ședință, </w:t>
      </w:r>
      <w:r w:rsidR="004D488F">
        <w:rPr>
          <w:rFonts w:ascii="Tahoma" w:hAnsi="Tahoma" w:cs="Tahoma"/>
          <w:b/>
          <w:sz w:val="24"/>
          <w:szCs w:val="24"/>
          <w:u w:val="single"/>
          <w:lang w:val="ro-RO"/>
        </w:rPr>
        <w:t xml:space="preserve">doamna </w:t>
      </w:r>
      <w:r w:rsidR="005E2170" w:rsidRPr="002A0A87">
        <w:rPr>
          <w:rFonts w:ascii="Tahoma" w:hAnsi="Tahoma" w:cs="Tahoma"/>
          <w:b/>
          <w:sz w:val="24"/>
          <w:szCs w:val="24"/>
          <w:u w:val="single"/>
          <w:lang w:val="ro-RO"/>
        </w:rPr>
        <w:t xml:space="preserve"> </w:t>
      </w:r>
      <w:r w:rsidR="004D488F">
        <w:rPr>
          <w:rFonts w:ascii="Tahoma" w:hAnsi="Tahoma" w:cs="Tahoma"/>
          <w:b/>
          <w:sz w:val="24"/>
          <w:szCs w:val="24"/>
          <w:u w:val="single"/>
          <w:lang w:val="ro-RO"/>
        </w:rPr>
        <w:t>consilier Kovrig Anamaria Magdalena</w:t>
      </w:r>
      <w:r w:rsidR="005E2170">
        <w:rPr>
          <w:rFonts w:ascii="Tahoma" w:hAnsi="Tahoma" w:cs="Tahoma"/>
          <w:b/>
          <w:sz w:val="24"/>
          <w:szCs w:val="24"/>
          <w:lang w:val="ro-RO"/>
        </w:rPr>
        <w:t xml:space="preserve"> </w:t>
      </w:r>
      <w:r w:rsidR="005E2170">
        <w:rPr>
          <w:rFonts w:ascii="Tahoma" w:hAnsi="Tahoma" w:cs="Tahoma"/>
          <w:sz w:val="24"/>
          <w:szCs w:val="24"/>
          <w:lang w:val="ro-RO"/>
        </w:rPr>
        <w:t xml:space="preserve">declară închisă ședința </w:t>
      </w:r>
      <w:r w:rsidR="00923ECD">
        <w:rPr>
          <w:rFonts w:ascii="Tahoma" w:hAnsi="Tahoma" w:cs="Tahoma"/>
          <w:sz w:val="24"/>
          <w:szCs w:val="24"/>
          <w:lang w:val="ro-RO"/>
        </w:rPr>
        <w:t>ordinară</w:t>
      </w:r>
      <w:r w:rsidR="005E2170">
        <w:rPr>
          <w:rFonts w:ascii="Tahoma" w:hAnsi="Tahoma" w:cs="Tahoma"/>
          <w:sz w:val="24"/>
          <w:szCs w:val="24"/>
          <w:lang w:val="ro-RO"/>
        </w:rPr>
        <w:t xml:space="preserve"> a consiliului local.     </w:t>
      </w:r>
      <w:r w:rsidR="00FF5378">
        <w:rPr>
          <w:rFonts w:ascii="Tahoma" w:hAnsi="Tahoma" w:cs="Tahoma"/>
          <w:sz w:val="24"/>
          <w:szCs w:val="24"/>
          <w:lang w:val="ro-RO"/>
        </w:rPr>
        <w:t xml:space="preserve">      </w:t>
      </w:r>
      <w:r w:rsidR="005E2170">
        <w:rPr>
          <w:rFonts w:ascii="Tahoma" w:hAnsi="Tahoma" w:cs="Tahoma"/>
          <w:sz w:val="24"/>
          <w:szCs w:val="24"/>
          <w:lang w:val="ro-RO"/>
        </w:rPr>
        <w:t xml:space="preserve"> </w:t>
      </w:r>
    </w:p>
    <w:p w:rsidR="00FD660A" w:rsidRDefault="00FD660A" w:rsidP="00F664A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FD660A" w:rsidRDefault="00FD660A" w:rsidP="00F664A0">
      <w:pPr>
        <w:pStyle w:val="Antet"/>
        <w:tabs>
          <w:tab w:val="clear" w:pos="4536"/>
          <w:tab w:val="clear" w:pos="9072"/>
          <w:tab w:val="center" w:pos="0"/>
          <w:tab w:val="right" w:pos="10065"/>
          <w:tab w:val="center" w:pos="10206"/>
        </w:tabs>
        <w:spacing w:after="0" w:line="240" w:lineRule="auto"/>
        <w:jc w:val="both"/>
        <w:rPr>
          <w:rFonts w:ascii="Tahoma" w:hAnsi="Tahoma" w:cs="Tahoma"/>
          <w:sz w:val="24"/>
          <w:szCs w:val="24"/>
          <w:lang w:val="ro-RO"/>
        </w:rPr>
      </w:pPr>
    </w:p>
    <w:p w:rsidR="005E2170" w:rsidRDefault="00FD660A" w:rsidP="00F664A0">
      <w:pPr>
        <w:pStyle w:val="Antet"/>
        <w:tabs>
          <w:tab w:val="clear" w:pos="4536"/>
          <w:tab w:val="clear" w:pos="9072"/>
          <w:tab w:val="center" w:pos="0"/>
          <w:tab w:val="right" w:pos="10065"/>
          <w:tab w:val="center" w:pos="10206"/>
        </w:tabs>
        <w:spacing w:after="0" w:line="240" w:lineRule="auto"/>
        <w:jc w:val="both"/>
        <w:rPr>
          <w:rFonts w:ascii="Tahoma" w:hAnsi="Tahoma" w:cs="Tahoma"/>
          <w:b/>
          <w:sz w:val="24"/>
          <w:szCs w:val="24"/>
          <w:lang w:val="ro-RO"/>
        </w:rPr>
      </w:pPr>
      <w:r>
        <w:rPr>
          <w:rFonts w:ascii="Tahoma" w:hAnsi="Tahoma" w:cs="Tahoma"/>
          <w:sz w:val="24"/>
          <w:szCs w:val="24"/>
          <w:lang w:val="ro-RO"/>
        </w:rPr>
        <w:t xml:space="preserve">        </w:t>
      </w:r>
      <w:r w:rsidR="004D488F">
        <w:rPr>
          <w:rFonts w:ascii="Tahoma" w:hAnsi="Tahoma" w:cs="Tahoma"/>
          <w:sz w:val="24"/>
          <w:szCs w:val="24"/>
          <w:lang w:val="ro-RO"/>
        </w:rPr>
        <w:t xml:space="preserve">    </w:t>
      </w:r>
      <w:r>
        <w:rPr>
          <w:rFonts w:ascii="Tahoma" w:hAnsi="Tahoma" w:cs="Tahoma"/>
          <w:sz w:val="24"/>
          <w:szCs w:val="24"/>
          <w:lang w:val="ro-RO"/>
        </w:rPr>
        <w:t xml:space="preserve"> </w:t>
      </w:r>
      <w:r w:rsidR="005E2170" w:rsidRPr="005E2170">
        <w:rPr>
          <w:rFonts w:ascii="Tahoma" w:hAnsi="Tahoma" w:cs="Tahoma"/>
          <w:b/>
          <w:sz w:val="24"/>
          <w:szCs w:val="24"/>
          <w:lang w:val="ro-RO"/>
        </w:rPr>
        <w:t xml:space="preserve">Președinte de ședință,                     </w:t>
      </w:r>
      <w:r w:rsidR="00FF5378">
        <w:rPr>
          <w:rFonts w:ascii="Tahoma" w:hAnsi="Tahoma" w:cs="Tahoma"/>
          <w:b/>
          <w:sz w:val="24"/>
          <w:szCs w:val="24"/>
          <w:lang w:val="ro-RO"/>
        </w:rPr>
        <w:t xml:space="preserve">                </w:t>
      </w:r>
      <w:r w:rsidR="004D488F">
        <w:rPr>
          <w:rFonts w:ascii="Tahoma" w:hAnsi="Tahoma" w:cs="Tahoma"/>
          <w:b/>
          <w:sz w:val="24"/>
          <w:szCs w:val="24"/>
          <w:lang w:val="ro-RO"/>
        </w:rPr>
        <w:t xml:space="preserve">    </w:t>
      </w:r>
      <w:r w:rsidR="005E2170" w:rsidRPr="005E2170">
        <w:rPr>
          <w:rFonts w:ascii="Tahoma" w:hAnsi="Tahoma" w:cs="Tahoma"/>
          <w:b/>
          <w:sz w:val="24"/>
          <w:szCs w:val="24"/>
          <w:lang w:val="ro-RO"/>
        </w:rPr>
        <w:t>Secretar,</w:t>
      </w:r>
    </w:p>
    <w:p w:rsidR="005E2170" w:rsidRPr="005E2170" w:rsidRDefault="005E2170" w:rsidP="00F664A0">
      <w:pPr>
        <w:pStyle w:val="Antet"/>
        <w:tabs>
          <w:tab w:val="clear" w:pos="4536"/>
          <w:tab w:val="clear" w:pos="9072"/>
          <w:tab w:val="center" w:pos="0"/>
          <w:tab w:val="right" w:pos="10065"/>
          <w:tab w:val="center" w:pos="10206"/>
        </w:tabs>
        <w:spacing w:after="0" w:line="240" w:lineRule="auto"/>
        <w:jc w:val="both"/>
        <w:rPr>
          <w:rFonts w:ascii="Tahoma" w:hAnsi="Tahoma" w:cs="Tahoma"/>
          <w:b/>
          <w:bCs/>
          <w:sz w:val="24"/>
          <w:szCs w:val="24"/>
          <w:u w:val="single"/>
        </w:rPr>
      </w:pPr>
      <w:r>
        <w:rPr>
          <w:rFonts w:ascii="Tahoma" w:hAnsi="Tahoma" w:cs="Tahoma"/>
          <w:b/>
          <w:sz w:val="24"/>
          <w:szCs w:val="24"/>
          <w:lang w:val="ro-RO"/>
        </w:rPr>
        <w:t xml:space="preserve">          </w:t>
      </w:r>
      <w:r w:rsidR="004D488F">
        <w:rPr>
          <w:rFonts w:ascii="Tahoma" w:hAnsi="Tahoma" w:cs="Tahoma"/>
          <w:b/>
          <w:sz w:val="24"/>
          <w:szCs w:val="24"/>
          <w:lang w:val="ro-RO"/>
        </w:rPr>
        <w:t xml:space="preserve">Kovrig Anamaria Magdalena                              </w:t>
      </w:r>
      <w:r w:rsidR="00F664A0">
        <w:rPr>
          <w:rFonts w:ascii="Tahoma" w:hAnsi="Tahoma" w:cs="Tahoma"/>
          <w:b/>
          <w:sz w:val="24"/>
          <w:szCs w:val="24"/>
          <w:lang w:val="ro-RO"/>
        </w:rPr>
        <w:t>Jr. Pop Cristina</w:t>
      </w:r>
    </w:p>
    <w:p w:rsidR="005E2170" w:rsidRDefault="00F664A0" w:rsidP="00F664A0">
      <w:pPr>
        <w:tabs>
          <w:tab w:val="center" w:pos="0"/>
          <w:tab w:val="center" w:pos="4536"/>
          <w:tab w:val="right" w:pos="9072"/>
        </w:tabs>
        <w:spacing w:after="0" w:line="240" w:lineRule="auto"/>
        <w:jc w:val="both"/>
        <w:rPr>
          <w:rFonts w:ascii="Tahoma" w:hAnsi="Tahoma" w:cs="Tahoma"/>
          <w:b/>
          <w:bCs/>
          <w:sz w:val="24"/>
          <w:szCs w:val="24"/>
        </w:rPr>
      </w:pPr>
      <w:r>
        <w:rPr>
          <w:rFonts w:ascii="Tahoma" w:hAnsi="Tahoma" w:cs="Tahoma"/>
          <w:b/>
          <w:bCs/>
          <w:sz w:val="24"/>
          <w:szCs w:val="24"/>
        </w:rPr>
        <w:t xml:space="preserve">      </w:t>
      </w:r>
    </w:p>
    <w:p w:rsidR="00DF5F80" w:rsidRDefault="00DF5F80" w:rsidP="00F664A0">
      <w:pPr>
        <w:spacing w:after="0" w:line="240" w:lineRule="auto"/>
        <w:jc w:val="both"/>
        <w:rPr>
          <w:rFonts w:ascii="Tahoma" w:hAnsi="Tahoma" w:cs="Tahoma"/>
          <w:sz w:val="24"/>
          <w:szCs w:val="24"/>
        </w:rPr>
      </w:pPr>
    </w:p>
    <w:sectPr w:rsidR="00DF5F80" w:rsidSect="00FA2581">
      <w:footerReference w:type="default" r:id="rId7"/>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45" w:rsidRDefault="001B7E45" w:rsidP="00FA0F5B">
      <w:pPr>
        <w:spacing w:after="0" w:line="240" w:lineRule="auto"/>
      </w:pPr>
      <w:r>
        <w:separator/>
      </w:r>
    </w:p>
  </w:endnote>
  <w:endnote w:type="continuationSeparator" w:id="0">
    <w:p w:rsidR="001B7E45" w:rsidRDefault="001B7E45"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02" w:rsidRPr="00FA0F5B" w:rsidRDefault="00893F02">
    <w:pPr>
      <w:rPr>
        <w:rFonts w:ascii="Cambria" w:eastAsia="Times New Roman" w:hAnsi="Cambria"/>
      </w:rPr>
    </w:pPr>
    <w:r>
      <w:rPr>
        <w:noProof/>
        <w:lang w:val="en-GB" w:eastAsia="en-GB"/>
      </w:rPr>
      <mc:AlternateContent>
        <mc:Choice Requires="wps">
          <w:drawing>
            <wp:anchor distT="0" distB="0" distL="114300" distR="114300" simplePos="0" relativeHeight="251657728" behindDoc="0" locked="0" layoutInCell="1" allowOverlap="1" wp14:anchorId="4844802D" wp14:editId="06F61040">
              <wp:simplePos x="0" y="0"/>
              <wp:positionH relativeFrom="page">
                <wp:posOffset>3465830</wp:posOffset>
              </wp:positionH>
              <wp:positionV relativeFrom="page">
                <wp:posOffset>9833610</wp:posOffset>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93F02" w:rsidRPr="00FA0F5B" w:rsidRDefault="00893F02">
                          <w:pPr>
                            <w:pStyle w:val="Subsol"/>
                            <w:jc w:val="center"/>
                            <w:rPr>
                              <w:b/>
                              <w:bCs/>
                              <w:color w:val="FFFFFF"/>
                              <w:sz w:val="32"/>
                              <w:szCs w:val="32"/>
                            </w:rPr>
                          </w:pPr>
                          <w:r w:rsidRPr="00FA0F5B">
                            <w:rPr>
                              <w:szCs w:val="21"/>
                            </w:rPr>
                            <w:fldChar w:fldCharType="begin"/>
                          </w:r>
                          <w:r>
                            <w:instrText>PAGE    \* MERGEFORMAT</w:instrText>
                          </w:r>
                          <w:r w:rsidRPr="00FA0F5B">
                            <w:rPr>
                              <w:szCs w:val="21"/>
                            </w:rPr>
                            <w:fldChar w:fldCharType="separate"/>
                          </w:r>
                          <w:r w:rsidR="00EC52EB" w:rsidRPr="00EC52EB">
                            <w:rPr>
                              <w:b/>
                              <w:bCs/>
                              <w:noProof/>
                              <w:color w:val="FFFFFF"/>
                              <w:sz w:val="32"/>
                              <w:szCs w:val="32"/>
                            </w:rPr>
                            <w:t>1</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44802D"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893F02" w:rsidRPr="00FA0F5B" w:rsidRDefault="00893F02">
                    <w:pPr>
                      <w:pStyle w:val="Subsol"/>
                      <w:jc w:val="center"/>
                      <w:rPr>
                        <w:b/>
                        <w:bCs/>
                        <w:color w:val="FFFFFF"/>
                        <w:sz w:val="32"/>
                        <w:szCs w:val="32"/>
                      </w:rPr>
                    </w:pPr>
                    <w:r w:rsidRPr="00FA0F5B">
                      <w:rPr>
                        <w:szCs w:val="21"/>
                      </w:rPr>
                      <w:fldChar w:fldCharType="begin"/>
                    </w:r>
                    <w:r>
                      <w:instrText>PAGE    \* MERGEFORMAT</w:instrText>
                    </w:r>
                    <w:r w:rsidRPr="00FA0F5B">
                      <w:rPr>
                        <w:szCs w:val="21"/>
                      </w:rPr>
                      <w:fldChar w:fldCharType="separate"/>
                    </w:r>
                    <w:r w:rsidR="00EC52EB" w:rsidRPr="00EC52EB">
                      <w:rPr>
                        <w:b/>
                        <w:bCs/>
                        <w:noProof/>
                        <w:color w:val="FFFFFF"/>
                        <w:sz w:val="32"/>
                        <w:szCs w:val="32"/>
                      </w:rPr>
                      <w:t>1</w:t>
                    </w:r>
                    <w:r w:rsidRPr="00FA0F5B">
                      <w:rPr>
                        <w:b/>
                        <w:bCs/>
                        <w:color w:val="FFFFFF"/>
                        <w:sz w:val="32"/>
                        <w:szCs w:val="32"/>
                      </w:rPr>
                      <w:fldChar w:fldCharType="end"/>
                    </w:r>
                  </w:p>
                </w:txbxContent>
              </v:textbox>
              <w10:wrap anchorx="page" anchory="page"/>
            </v:oval>
          </w:pict>
        </mc:Fallback>
      </mc:AlternateContent>
    </w:r>
  </w:p>
  <w:p w:rsidR="00893F02" w:rsidRDefault="00893F0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45" w:rsidRDefault="001B7E45" w:rsidP="00FA0F5B">
      <w:pPr>
        <w:spacing w:after="0" w:line="240" w:lineRule="auto"/>
      </w:pPr>
      <w:r>
        <w:separator/>
      </w:r>
    </w:p>
  </w:footnote>
  <w:footnote w:type="continuationSeparator" w:id="0">
    <w:p w:rsidR="001B7E45" w:rsidRDefault="001B7E45"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46F"/>
    <w:multiLevelType w:val="hybridMultilevel"/>
    <w:tmpl w:val="C2C217EA"/>
    <w:lvl w:ilvl="0" w:tplc="94D2C304">
      <w:start w:val="1"/>
      <w:numFmt w:val="decimal"/>
      <w:lvlText w:val="%1."/>
      <w:lvlJc w:val="left"/>
      <w:pPr>
        <w:ind w:left="1140" w:hanging="465"/>
      </w:pPr>
      <w:rPr>
        <w:rFonts w:hint="default"/>
        <w:b/>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1" w15:restartNumberingAfterBreak="0">
    <w:nsid w:val="0F672672"/>
    <w:multiLevelType w:val="hybridMultilevel"/>
    <w:tmpl w:val="91AE4786"/>
    <w:lvl w:ilvl="0" w:tplc="5776B8C2">
      <w:start w:val="1"/>
      <w:numFmt w:val="upperLetter"/>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2" w15:restartNumberingAfterBreak="0">
    <w:nsid w:val="28132BE8"/>
    <w:multiLevelType w:val="hybridMultilevel"/>
    <w:tmpl w:val="DE5863EE"/>
    <w:lvl w:ilvl="0" w:tplc="BFD27D8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35B52183"/>
    <w:multiLevelType w:val="hybridMultilevel"/>
    <w:tmpl w:val="BFC6824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9995806"/>
    <w:multiLevelType w:val="hybridMultilevel"/>
    <w:tmpl w:val="B5808DF8"/>
    <w:lvl w:ilvl="0" w:tplc="7342296E">
      <w:start w:val="23"/>
      <w:numFmt w:val="bullet"/>
      <w:lvlText w:val="-"/>
      <w:lvlJc w:val="left"/>
      <w:pPr>
        <w:ind w:left="720" w:hanging="360"/>
      </w:pPr>
      <w:rPr>
        <w:rFonts w:ascii="Tahoma" w:eastAsia="Calibri" w:hAnsi="Tahoma" w:cs="Tahoma"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9814969"/>
    <w:multiLevelType w:val="hybridMultilevel"/>
    <w:tmpl w:val="A054279A"/>
    <w:lvl w:ilvl="0" w:tplc="95B2335C">
      <w:numFmt w:val="bullet"/>
      <w:lvlText w:val="-"/>
      <w:lvlJc w:val="left"/>
      <w:pPr>
        <w:ind w:left="785" w:hanging="360"/>
      </w:pPr>
      <w:rPr>
        <w:rFonts w:ascii="Tahoma" w:eastAsia="Times New Roman" w:hAnsi="Tahoma" w:cs="Tahoma"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6" w15:restartNumberingAfterBreak="0">
    <w:nsid w:val="6B16766E"/>
    <w:multiLevelType w:val="hybridMultilevel"/>
    <w:tmpl w:val="DBB68296"/>
    <w:lvl w:ilvl="0" w:tplc="3834A98C">
      <w:start w:val="1"/>
      <w:numFmt w:val="bullet"/>
      <w:lvlText w:val="-"/>
      <w:lvlJc w:val="left"/>
      <w:pPr>
        <w:ind w:left="1065" w:hanging="360"/>
      </w:pPr>
      <w:rPr>
        <w:rFonts w:ascii="Tahoma" w:eastAsia="Calibri"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7" w15:restartNumberingAfterBreak="0">
    <w:nsid w:val="6BD21890"/>
    <w:multiLevelType w:val="hybridMultilevel"/>
    <w:tmpl w:val="289E7D78"/>
    <w:lvl w:ilvl="0" w:tplc="78445C3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76FB5FC3"/>
    <w:multiLevelType w:val="hybridMultilevel"/>
    <w:tmpl w:val="D50479E4"/>
    <w:lvl w:ilvl="0" w:tplc="5D82BB1C">
      <w:start w:val="10"/>
      <w:numFmt w:val="decimal"/>
      <w:lvlText w:val="%1."/>
      <w:lvlJc w:val="left"/>
      <w:pPr>
        <w:ind w:left="1035" w:hanging="360"/>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9" w15:restartNumberingAfterBreak="0">
    <w:nsid w:val="7A1D7450"/>
    <w:multiLevelType w:val="hybridMultilevel"/>
    <w:tmpl w:val="66100F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9"/>
  </w:num>
  <w:num w:numId="6">
    <w:abstractNumId w:val="6"/>
  </w:num>
  <w:num w:numId="7">
    <w:abstractNumId w:val="4"/>
  </w:num>
  <w:num w:numId="8">
    <w:abstractNumId w:val="7"/>
  </w:num>
  <w:num w:numId="9">
    <w:abstractNumId w:val="0"/>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07BE6"/>
    <w:rsid w:val="0001471E"/>
    <w:rsid w:val="00014CB1"/>
    <w:rsid w:val="00015963"/>
    <w:rsid w:val="00015A6D"/>
    <w:rsid w:val="00015CA3"/>
    <w:rsid w:val="00017EBE"/>
    <w:rsid w:val="0002363F"/>
    <w:rsid w:val="00025400"/>
    <w:rsid w:val="000322A0"/>
    <w:rsid w:val="00032E90"/>
    <w:rsid w:val="00033602"/>
    <w:rsid w:val="000360F5"/>
    <w:rsid w:val="00037842"/>
    <w:rsid w:val="00037C73"/>
    <w:rsid w:val="0004176A"/>
    <w:rsid w:val="00041BD8"/>
    <w:rsid w:val="00042575"/>
    <w:rsid w:val="00044C4F"/>
    <w:rsid w:val="00054A6D"/>
    <w:rsid w:val="00055643"/>
    <w:rsid w:val="00056645"/>
    <w:rsid w:val="000569AF"/>
    <w:rsid w:val="000639BF"/>
    <w:rsid w:val="00064A0D"/>
    <w:rsid w:val="00065AE3"/>
    <w:rsid w:val="00072867"/>
    <w:rsid w:val="000740AD"/>
    <w:rsid w:val="0007438A"/>
    <w:rsid w:val="00077C6D"/>
    <w:rsid w:val="0008112F"/>
    <w:rsid w:val="00083C9B"/>
    <w:rsid w:val="00084F4C"/>
    <w:rsid w:val="00085380"/>
    <w:rsid w:val="000873FB"/>
    <w:rsid w:val="000909E3"/>
    <w:rsid w:val="00093F9C"/>
    <w:rsid w:val="000A235B"/>
    <w:rsid w:val="000A2AC2"/>
    <w:rsid w:val="000A7A3C"/>
    <w:rsid w:val="000B01A8"/>
    <w:rsid w:val="000B18AB"/>
    <w:rsid w:val="000B423A"/>
    <w:rsid w:val="000B522B"/>
    <w:rsid w:val="000B7931"/>
    <w:rsid w:val="000C268E"/>
    <w:rsid w:val="000C6D2D"/>
    <w:rsid w:val="000D03BF"/>
    <w:rsid w:val="000D05C9"/>
    <w:rsid w:val="000D1A67"/>
    <w:rsid w:val="000D23A7"/>
    <w:rsid w:val="000D717F"/>
    <w:rsid w:val="000E195A"/>
    <w:rsid w:val="000E5AD9"/>
    <w:rsid w:val="000E77BD"/>
    <w:rsid w:val="000F2DC5"/>
    <w:rsid w:val="000F5120"/>
    <w:rsid w:val="000F5B62"/>
    <w:rsid w:val="000F6579"/>
    <w:rsid w:val="00104D6B"/>
    <w:rsid w:val="00104EF6"/>
    <w:rsid w:val="00105FEE"/>
    <w:rsid w:val="0010714E"/>
    <w:rsid w:val="00107ABD"/>
    <w:rsid w:val="0012274C"/>
    <w:rsid w:val="00131C30"/>
    <w:rsid w:val="0013353A"/>
    <w:rsid w:val="00134F51"/>
    <w:rsid w:val="0013585A"/>
    <w:rsid w:val="00135D7A"/>
    <w:rsid w:val="0013723A"/>
    <w:rsid w:val="00144621"/>
    <w:rsid w:val="00151C10"/>
    <w:rsid w:val="0015271B"/>
    <w:rsid w:val="00152863"/>
    <w:rsid w:val="001529D0"/>
    <w:rsid w:val="00153086"/>
    <w:rsid w:val="0015308D"/>
    <w:rsid w:val="00155A09"/>
    <w:rsid w:val="001564F2"/>
    <w:rsid w:val="00160FAB"/>
    <w:rsid w:val="00161ED1"/>
    <w:rsid w:val="00163AE4"/>
    <w:rsid w:val="00163C83"/>
    <w:rsid w:val="00165F85"/>
    <w:rsid w:val="001667A2"/>
    <w:rsid w:val="00170194"/>
    <w:rsid w:val="00172659"/>
    <w:rsid w:val="00173B8D"/>
    <w:rsid w:val="00177574"/>
    <w:rsid w:val="00177E30"/>
    <w:rsid w:val="001918B6"/>
    <w:rsid w:val="00191A79"/>
    <w:rsid w:val="001925EE"/>
    <w:rsid w:val="00193E64"/>
    <w:rsid w:val="001979E6"/>
    <w:rsid w:val="001A14C2"/>
    <w:rsid w:val="001A3480"/>
    <w:rsid w:val="001A76F2"/>
    <w:rsid w:val="001A7C18"/>
    <w:rsid w:val="001B0681"/>
    <w:rsid w:val="001B2D32"/>
    <w:rsid w:val="001B4021"/>
    <w:rsid w:val="001B4059"/>
    <w:rsid w:val="001B7E45"/>
    <w:rsid w:val="001C0543"/>
    <w:rsid w:val="001C087C"/>
    <w:rsid w:val="001C11FD"/>
    <w:rsid w:val="001C19D1"/>
    <w:rsid w:val="001C3196"/>
    <w:rsid w:val="001D0871"/>
    <w:rsid w:val="001D0C05"/>
    <w:rsid w:val="001D1EAC"/>
    <w:rsid w:val="001D27D0"/>
    <w:rsid w:val="001D2969"/>
    <w:rsid w:val="001D2F53"/>
    <w:rsid w:val="001D345A"/>
    <w:rsid w:val="001D4A9A"/>
    <w:rsid w:val="001D50DF"/>
    <w:rsid w:val="001E07C0"/>
    <w:rsid w:val="001E4EFD"/>
    <w:rsid w:val="001E5AF6"/>
    <w:rsid w:val="001E6A76"/>
    <w:rsid w:val="001F703F"/>
    <w:rsid w:val="00200E7C"/>
    <w:rsid w:val="00200F43"/>
    <w:rsid w:val="0020687F"/>
    <w:rsid w:val="002117DF"/>
    <w:rsid w:val="00212581"/>
    <w:rsid w:val="0021406B"/>
    <w:rsid w:val="002161DD"/>
    <w:rsid w:val="00217069"/>
    <w:rsid w:val="00222A7E"/>
    <w:rsid w:val="00224087"/>
    <w:rsid w:val="00227C28"/>
    <w:rsid w:val="002346F6"/>
    <w:rsid w:val="0023738C"/>
    <w:rsid w:val="00237E74"/>
    <w:rsid w:val="002405A2"/>
    <w:rsid w:val="00240C9B"/>
    <w:rsid w:val="002415DF"/>
    <w:rsid w:val="00242C86"/>
    <w:rsid w:val="00242F70"/>
    <w:rsid w:val="00245AA5"/>
    <w:rsid w:val="00246776"/>
    <w:rsid w:val="002472F7"/>
    <w:rsid w:val="00250C4F"/>
    <w:rsid w:val="00252A12"/>
    <w:rsid w:val="00256F2B"/>
    <w:rsid w:val="002602FE"/>
    <w:rsid w:val="002633B3"/>
    <w:rsid w:val="002709F7"/>
    <w:rsid w:val="00271B8F"/>
    <w:rsid w:val="00272C9E"/>
    <w:rsid w:val="00274EF4"/>
    <w:rsid w:val="00274FFD"/>
    <w:rsid w:val="00276623"/>
    <w:rsid w:val="00282553"/>
    <w:rsid w:val="00287FD7"/>
    <w:rsid w:val="00293702"/>
    <w:rsid w:val="00294D64"/>
    <w:rsid w:val="00295806"/>
    <w:rsid w:val="002A0A4A"/>
    <w:rsid w:val="002A0A87"/>
    <w:rsid w:val="002A2CD6"/>
    <w:rsid w:val="002A3504"/>
    <w:rsid w:val="002A56B3"/>
    <w:rsid w:val="002B2667"/>
    <w:rsid w:val="002B2691"/>
    <w:rsid w:val="002B4BBD"/>
    <w:rsid w:val="002C44AA"/>
    <w:rsid w:val="002C4723"/>
    <w:rsid w:val="002D31AA"/>
    <w:rsid w:val="002D36C3"/>
    <w:rsid w:val="002D586D"/>
    <w:rsid w:val="002D726F"/>
    <w:rsid w:val="002E38FA"/>
    <w:rsid w:val="002E6AD6"/>
    <w:rsid w:val="002E7547"/>
    <w:rsid w:val="003068FB"/>
    <w:rsid w:val="00313384"/>
    <w:rsid w:val="0031390E"/>
    <w:rsid w:val="003173CD"/>
    <w:rsid w:val="00317A48"/>
    <w:rsid w:val="00324FE2"/>
    <w:rsid w:val="00330939"/>
    <w:rsid w:val="00332944"/>
    <w:rsid w:val="00333598"/>
    <w:rsid w:val="00335851"/>
    <w:rsid w:val="003377EC"/>
    <w:rsid w:val="00337A3E"/>
    <w:rsid w:val="0034295F"/>
    <w:rsid w:val="00343B3D"/>
    <w:rsid w:val="00344E9F"/>
    <w:rsid w:val="003459A9"/>
    <w:rsid w:val="00347424"/>
    <w:rsid w:val="00350447"/>
    <w:rsid w:val="00353EAD"/>
    <w:rsid w:val="00360759"/>
    <w:rsid w:val="0036132E"/>
    <w:rsid w:val="00361A70"/>
    <w:rsid w:val="003705FA"/>
    <w:rsid w:val="00374A46"/>
    <w:rsid w:val="00377455"/>
    <w:rsid w:val="0038052C"/>
    <w:rsid w:val="00386D3C"/>
    <w:rsid w:val="003908A6"/>
    <w:rsid w:val="00392ED3"/>
    <w:rsid w:val="00393F4A"/>
    <w:rsid w:val="00394815"/>
    <w:rsid w:val="003975AC"/>
    <w:rsid w:val="003A016C"/>
    <w:rsid w:val="003A0BD5"/>
    <w:rsid w:val="003A0C80"/>
    <w:rsid w:val="003A35FF"/>
    <w:rsid w:val="003A3EDA"/>
    <w:rsid w:val="003A58D3"/>
    <w:rsid w:val="003A5B4C"/>
    <w:rsid w:val="003B153B"/>
    <w:rsid w:val="003B3E4E"/>
    <w:rsid w:val="003B3EBE"/>
    <w:rsid w:val="003B6E31"/>
    <w:rsid w:val="003C3313"/>
    <w:rsid w:val="003C4824"/>
    <w:rsid w:val="003C5CE2"/>
    <w:rsid w:val="003D11A3"/>
    <w:rsid w:val="003D11C3"/>
    <w:rsid w:val="003D3665"/>
    <w:rsid w:val="003D6AA3"/>
    <w:rsid w:val="003D6C7A"/>
    <w:rsid w:val="003E05B1"/>
    <w:rsid w:val="003E0664"/>
    <w:rsid w:val="003E0EB4"/>
    <w:rsid w:val="003E3B50"/>
    <w:rsid w:val="003E3E36"/>
    <w:rsid w:val="003F135F"/>
    <w:rsid w:val="003F284E"/>
    <w:rsid w:val="003F4E34"/>
    <w:rsid w:val="003F50CC"/>
    <w:rsid w:val="0040219D"/>
    <w:rsid w:val="00404C2D"/>
    <w:rsid w:val="004118CA"/>
    <w:rsid w:val="00411A4C"/>
    <w:rsid w:val="00411B88"/>
    <w:rsid w:val="00416BB6"/>
    <w:rsid w:val="00421377"/>
    <w:rsid w:val="00421ED6"/>
    <w:rsid w:val="004233EC"/>
    <w:rsid w:val="00423420"/>
    <w:rsid w:val="004239C6"/>
    <w:rsid w:val="00424715"/>
    <w:rsid w:val="0042589B"/>
    <w:rsid w:val="00427229"/>
    <w:rsid w:val="004337A5"/>
    <w:rsid w:val="004346FD"/>
    <w:rsid w:val="00435A1A"/>
    <w:rsid w:val="00437127"/>
    <w:rsid w:val="004465A9"/>
    <w:rsid w:val="0044681B"/>
    <w:rsid w:val="00450EB4"/>
    <w:rsid w:val="00451E86"/>
    <w:rsid w:val="00452168"/>
    <w:rsid w:val="00453041"/>
    <w:rsid w:val="0045641F"/>
    <w:rsid w:val="00457EDB"/>
    <w:rsid w:val="004647D8"/>
    <w:rsid w:val="00465867"/>
    <w:rsid w:val="00471045"/>
    <w:rsid w:val="00472266"/>
    <w:rsid w:val="00481605"/>
    <w:rsid w:val="00487709"/>
    <w:rsid w:val="00490AE1"/>
    <w:rsid w:val="00490C31"/>
    <w:rsid w:val="00496362"/>
    <w:rsid w:val="004A1481"/>
    <w:rsid w:val="004A461D"/>
    <w:rsid w:val="004A49EF"/>
    <w:rsid w:val="004A6F89"/>
    <w:rsid w:val="004B0880"/>
    <w:rsid w:val="004B1BA6"/>
    <w:rsid w:val="004B5B80"/>
    <w:rsid w:val="004B5D6F"/>
    <w:rsid w:val="004C35B2"/>
    <w:rsid w:val="004D0F6D"/>
    <w:rsid w:val="004D21EE"/>
    <w:rsid w:val="004D300E"/>
    <w:rsid w:val="004D488F"/>
    <w:rsid w:val="004E19F8"/>
    <w:rsid w:val="004E509F"/>
    <w:rsid w:val="004E620C"/>
    <w:rsid w:val="004E69B1"/>
    <w:rsid w:val="004E6F18"/>
    <w:rsid w:val="004E7983"/>
    <w:rsid w:val="004E7D1A"/>
    <w:rsid w:val="004F0C7E"/>
    <w:rsid w:val="004F4E7C"/>
    <w:rsid w:val="0050008B"/>
    <w:rsid w:val="005044F3"/>
    <w:rsid w:val="00505142"/>
    <w:rsid w:val="00505169"/>
    <w:rsid w:val="00506503"/>
    <w:rsid w:val="00510C94"/>
    <w:rsid w:val="005131EB"/>
    <w:rsid w:val="00515859"/>
    <w:rsid w:val="00516B78"/>
    <w:rsid w:val="00525BE2"/>
    <w:rsid w:val="00526339"/>
    <w:rsid w:val="00526F19"/>
    <w:rsid w:val="0053045A"/>
    <w:rsid w:val="00530513"/>
    <w:rsid w:val="00531DD1"/>
    <w:rsid w:val="00536E3C"/>
    <w:rsid w:val="0054326F"/>
    <w:rsid w:val="005448B8"/>
    <w:rsid w:val="00545578"/>
    <w:rsid w:val="0054682B"/>
    <w:rsid w:val="005478BD"/>
    <w:rsid w:val="00550C02"/>
    <w:rsid w:val="00553D4D"/>
    <w:rsid w:val="00564AB2"/>
    <w:rsid w:val="00565C0B"/>
    <w:rsid w:val="0056708F"/>
    <w:rsid w:val="005676E0"/>
    <w:rsid w:val="00580B99"/>
    <w:rsid w:val="005840B1"/>
    <w:rsid w:val="00584451"/>
    <w:rsid w:val="0058699E"/>
    <w:rsid w:val="0059045D"/>
    <w:rsid w:val="00591151"/>
    <w:rsid w:val="00591E54"/>
    <w:rsid w:val="0059374A"/>
    <w:rsid w:val="00593E08"/>
    <w:rsid w:val="00594C49"/>
    <w:rsid w:val="00595BEF"/>
    <w:rsid w:val="00596DA6"/>
    <w:rsid w:val="005A1303"/>
    <w:rsid w:val="005A345A"/>
    <w:rsid w:val="005A3FAB"/>
    <w:rsid w:val="005A55D5"/>
    <w:rsid w:val="005A7AD2"/>
    <w:rsid w:val="005B0B41"/>
    <w:rsid w:val="005B4154"/>
    <w:rsid w:val="005B557D"/>
    <w:rsid w:val="005C489D"/>
    <w:rsid w:val="005D4890"/>
    <w:rsid w:val="005D4ADD"/>
    <w:rsid w:val="005D5EE3"/>
    <w:rsid w:val="005E2170"/>
    <w:rsid w:val="005E45A8"/>
    <w:rsid w:val="005E78FB"/>
    <w:rsid w:val="005F025D"/>
    <w:rsid w:val="005F2911"/>
    <w:rsid w:val="005F47B9"/>
    <w:rsid w:val="005F7C01"/>
    <w:rsid w:val="0060048E"/>
    <w:rsid w:val="006027DE"/>
    <w:rsid w:val="006036BD"/>
    <w:rsid w:val="00611E3B"/>
    <w:rsid w:val="006229FB"/>
    <w:rsid w:val="006244BD"/>
    <w:rsid w:val="00632788"/>
    <w:rsid w:val="0063561F"/>
    <w:rsid w:val="00640095"/>
    <w:rsid w:val="006417CD"/>
    <w:rsid w:val="00642A92"/>
    <w:rsid w:val="00644144"/>
    <w:rsid w:val="006447C4"/>
    <w:rsid w:val="00650252"/>
    <w:rsid w:val="00660D0D"/>
    <w:rsid w:val="00660FDE"/>
    <w:rsid w:val="006639ED"/>
    <w:rsid w:val="0067025D"/>
    <w:rsid w:val="006706A0"/>
    <w:rsid w:val="00670B3A"/>
    <w:rsid w:val="00671B2C"/>
    <w:rsid w:val="00673602"/>
    <w:rsid w:val="00682A3D"/>
    <w:rsid w:val="00682BCB"/>
    <w:rsid w:val="006863F6"/>
    <w:rsid w:val="006970B2"/>
    <w:rsid w:val="00697624"/>
    <w:rsid w:val="00697F4D"/>
    <w:rsid w:val="006A0919"/>
    <w:rsid w:val="006B0215"/>
    <w:rsid w:val="006B5EB5"/>
    <w:rsid w:val="006C047E"/>
    <w:rsid w:val="006C1FEB"/>
    <w:rsid w:val="006C2C59"/>
    <w:rsid w:val="006C5CEB"/>
    <w:rsid w:val="006C6085"/>
    <w:rsid w:val="006D3E78"/>
    <w:rsid w:val="006D4FC8"/>
    <w:rsid w:val="006D5448"/>
    <w:rsid w:val="006E0166"/>
    <w:rsid w:val="006E1899"/>
    <w:rsid w:val="006E2AF7"/>
    <w:rsid w:val="006E5A30"/>
    <w:rsid w:val="006F371A"/>
    <w:rsid w:val="006F386D"/>
    <w:rsid w:val="006F4229"/>
    <w:rsid w:val="006F5F38"/>
    <w:rsid w:val="0070087A"/>
    <w:rsid w:val="0070098E"/>
    <w:rsid w:val="00701995"/>
    <w:rsid w:val="00715636"/>
    <w:rsid w:val="00716F95"/>
    <w:rsid w:val="0072182F"/>
    <w:rsid w:val="007228D0"/>
    <w:rsid w:val="0072404C"/>
    <w:rsid w:val="00731A2B"/>
    <w:rsid w:val="00732034"/>
    <w:rsid w:val="00732867"/>
    <w:rsid w:val="007348F4"/>
    <w:rsid w:val="00735ABA"/>
    <w:rsid w:val="00741F39"/>
    <w:rsid w:val="007513FE"/>
    <w:rsid w:val="007536E4"/>
    <w:rsid w:val="00753B0A"/>
    <w:rsid w:val="00755B61"/>
    <w:rsid w:val="007670F2"/>
    <w:rsid w:val="00770FB8"/>
    <w:rsid w:val="00774FD3"/>
    <w:rsid w:val="00783851"/>
    <w:rsid w:val="00783AFE"/>
    <w:rsid w:val="007849EF"/>
    <w:rsid w:val="00784CE8"/>
    <w:rsid w:val="00786750"/>
    <w:rsid w:val="00791E4C"/>
    <w:rsid w:val="00792024"/>
    <w:rsid w:val="00795345"/>
    <w:rsid w:val="00797CF3"/>
    <w:rsid w:val="007A062F"/>
    <w:rsid w:val="007A13FB"/>
    <w:rsid w:val="007A331E"/>
    <w:rsid w:val="007A440F"/>
    <w:rsid w:val="007A7549"/>
    <w:rsid w:val="007A784C"/>
    <w:rsid w:val="007B0BB5"/>
    <w:rsid w:val="007B0D7E"/>
    <w:rsid w:val="007B4429"/>
    <w:rsid w:val="007B55D9"/>
    <w:rsid w:val="007C256D"/>
    <w:rsid w:val="007C3B07"/>
    <w:rsid w:val="007C55CE"/>
    <w:rsid w:val="007C65EA"/>
    <w:rsid w:val="007C75D1"/>
    <w:rsid w:val="007D1E71"/>
    <w:rsid w:val="007D2CE4"/>
    <w:rsid w:val="007D6526"/>
    <w:rsid w:val="007E0B80"/>
    <w:rsid w:val="007E2F5B"/>
    <w:rsid w:val="007E730E"/>
    <w:rsid w:val="007F28E4"/>
    <w:rsid w:val="007F3D03"/>
    <w:rsid w:val="007F56E2"/>
    <w:rsid w:val="007F696E"/>
    <w:rsid w:val="00800926"/>
    <w:rsid w:val="00802249"/>
    <w:rsid w:val="0080464D"/>
    <w:rsid w:val="008056D8"/>
    <w:rsid w:val="00807672"/>
    <w:rsid w:val="00814792"/>
    <w:rsid w:val="0081647E"/>
    <w:rsid w:val="008205C4"/>
    <w:rsid w:val="00820CFF"/>
    <w:rsid w:val="00821DDD"/>
    <w:rsid w:val="00825298"/>
    <w:rsid w:val="00825C62"/>
    <w:rsid w:val="008301E0"/>
    <w:rsid w:val="00830D0F"/>
    <w:rsid w:val="00832C0B"/>
    <w:rsid w:val="00833373"/>
    <w:rsid w:val="00833BE2"/>
    <w:rsid w:val="00833C1A"/>
    <w:rsid w:val="00840839"/>
    <w:rsid w:val="00843A44"/>
    <w:rsid w:val="008476B0"/>
    <w:rsid w:val="00852287"/>
    <w:rsid w:val="00852D00"/>
    <w:rsid w:val="00853DCE"/>
    <w:rsid w:val="00856719"/>
    <w:rsid w:val="00862B03"/>
    <w:rsid w:val="00867495"/>
    <w:rsid w:val="008710DE"/>
    <w:rsid w:val="00872AB1"/>
    <w:rsid w:val="00874B1C"/>
    <w:rsid w:val="00876341"/>
    <w:rsid w:val="00883E03"/>
    <w:rsid w:val="008859AB"/>
    <w:rsid w:val="00893F02"/>
    <w:rsid w:val="008A382E"/>
    <w:rsid w:val="008A71AC"/>
    <w:rsid w:val="008B19E2"/>
    <w:rsid w:val="008B3CF5"/>
    <w:rsid w:val="008C06D3"/>
    <w:rsid w:val="008C14AD"/>
    <w:rsid w:val="008C1EC9"/>
    <w:rsid w:val="008C4119"/>
    <w:rsid w:val="008C5D28"/>
    <w:rsid w:val="008D39B6"/>
    <w:rsid w:val="008E4CA4"/>
    <w:rsid w:val="008F0104"/>
    <w:rsid w:val="008F494C"/>
    <w:rsid w:val="009041EE"/>
    <w:rsid w:val="0090470B"/>
    <w:rsid w:val="009077BB"/>
    <w:rsid w:val="00915056"/>
    <w:rsid w:val="00923ECD"/>
    <w:rsid w:val="0093017B"/>
    <w:rsid w:val="009358BC"/>
    <w:rsid w:val="00935FB5"/>
    <w:rsid w:val="00937BC3"/>
    <w:rsid w:val="009406B3"/>
    <w:rsid w:val="00940A93"/>
    <w:rsid w:val="00940DB5"/>
    <w:rsid w:val="00945600"/>
    <w:rsid w:val="0095248A"/>
    <w:rsid w:val="009528D4"/>
    <w:rsid w:val="00952AE8"/>
    <w:rsid w:val="00953BF5"/>
    <w:rsid w:val="00954A9C"/>
    <w:rsid w:val="009558DF"/>
    <w:rsid w:val="00956C63"/>
    <w:rsid w:val="00963DE7"/>
    <w:rsid w:val="009653C1"/>
    <w:rsid w:val="00965814"/>
    <w:rsid w:val="00965AFA"/>
    <w:rsid w:val="009721E4"/>
    <w:rsid w:val="00973C9C"/>
    <w:rsid w:val="00976607"/>
    <w:rsid w:val="00976BC3"/>
    <w:rsid w:val="00976C09"/>
    <w:rsid w:val="00976D7C"/>
    <w:rsid w:val="009809B5"/>
    <w:rsid w:val="00980FD9"/>
    <w:rsid w:val="009832E6"/>
    <w:rsid w:val="00984574"/>
    <w:rsid w:val="009859B8"/>
    <w:rsid w:val="009917E2"/>
    <w:rsid w:val="00993AB3"/>
    <w:rsid w:val="009945DE"/>
    <w:rsid w:val="00996113"/>
    <w:rsid w:val="009A0EB5"/>
    <w:rsid w:val="009A7ECC"/>
    <w:rsid w:val="009B0086"/>
    <w:rsid w:val="009B1AF8"/>
    <w:rsid w:val="009B7952"/>
    <w:rsid w:val="009C2A83"/>
    <w:rsid w:val="009D31A0"/>
    <w:rsid w:val="009E26FF"/>
    <w:rsid w:val="009E2704"/>
    <w:rsid w:val="009E459D"/>
    <w:rsid w:val="009E7173"/>
    <w:rsid w:val="009E73A4"/>
    <w:rsid w:val="009E78CC"/>
    <w:rsid w:val="009F13CB"/>
    <w:rsid w:val="009F140F"/>
    <w:rsid w:val="009F5235"/>
    <w:rsid w:val="00A05C13"/>
    <w:rsid w:val="00A12330"/>
    <w:rsid w:val="00A12A96"/>
    <w:rsid w:val="00A15029"/>
    <w:rsid w:val="00A17537"/>
    <w:rsid w:val="00A2085E"/>
    <w:rsid w:val="00A23979"/>
    <w:rsid w:val="00A24479"/>
    <w:rsid w:val="00A25995"/>
    <w:rsid w:val="00A32307"/>
    <w:rsid w:val="00A33A9E"/>
    <w:rsid w:val="00A33BA9"/>
    <w:rsid w:val="00A35672"/>
    <w:rsid w:val="00A37F54"/>
    <w:rsid w:val="00A4172E"/>
    <w:rsid w:val="00A43CF9"/>
    <w:rsid w:val="00A43F1A"/>
    <w:rsid w:val="00A44949"/>
    <w:rsid w:val="00A459BD"/>
    <w:rsid w:val="00A45EEB"/>
    <w:rsid w:val="00A5430A"/>
    <w:rsid w:val="00A65226"/>
    <w:rsid w:val="00A67ED4"/>
    <w:rsid w:val="00A81778"/>
    <w:rsid w:val="00A852D0"/>
    <w:rsid w:val="00A9090D"/>
    <w:rsid w:val="00A9341D"/>
    <w:rsid w:val="00A93870"/>
    <w:rsid w:val="00A9406E"/>
    <w:rsid w:val="00A94217"/>
    <w:rsid w:val="00A9594F"/>
    <w:rsid w:val="00A97BF4"/>
    <w:rsid w:val="00AA0CB9"/>
    <w:rsid w:val="00AA4CF9"/>
    <w:rsid w:val="00AA4F05"/>
    <w:rsid w:val="00AA55CA"/>
    <w:rsid w:val="00AB2A85"/>
    <w:rsid w:val="00AC3695"/>
    <w:rsid w:val="00AC3A33"/>
    <w:rsid w:val="00AC6868"/>
    <w:rsid w:val="00AC7130"/>
    <w:rsid w:val="00AD07A4"/>
    <w:rsid w:val="00AD3530"/>
    <w:rsid w:val="00AE0BE2"/>
    <w:rsid w:val="00AE1139"/>
    <w:rsid w:val="00AE7BA4"/>
    <w:rsid w:val="00AF2ECE"/>
    <w:rsid w:val="00AF649F"/>
    <w:rsid w:val="00AF7D3C"/>
    <w:rsid w:val="00B01047"/>
    <w:rsid w:val="00B01A70"/>
    <w:rsid w:val="00B02F58"/>
    <w:rsid w:val="00B05E1F"/>
    <w:rsid w:val="00B15E5D"/>
    <w:rsid w:val="00B30BBD"/>
    <w:rsid w:val="00B40FDD"/>
    <w:rsid w:val="00B43DA9"/>
    <w:rsid w:val="00B50850"/>
    <w:rsid w:val="00B54417"/>
    <w:rsid w:val="00B56C87"/>
    <w:rsid w:val="00B57185"/>
    <w:rsid w:val="00B61E5C"/>
    <w:rsid w:val="00B6375E"/>
    <w:rsid w:val="00B65D5C"/>
    <w:rsid w:val="00B672A9"/>
    <w:rsid w:val="00B82896"/>
    <w:rsid w:val="00B92FE9"/>
    <w:rsid w:val="00B93CBD"/>
    <w:rsid w:val="00B944B5"/>
    <w:rsid w:val="00B94DAB"/>
    <w:rsid w:val="00BA453E"/>
    <w:rsid w:val="00BA4D67"/>
    <w:rsid w:val="00BA59BA"/>
    <w:rsid w:val="00BA74CF"/>
    <w:rsid w:val="00BB00D8"/>
    <w:rsid w:val="00BB2EF4"/>
    <w:rsid w:val="00BB439D"/>
    <w:rsid w:val="00BB781E"/>
    <w:rsid w:val="00BB7BF0"/>
    <w:rsid w:val="00BC03A7"/>
    <w:rsid w:val="00BC0ED7"/>
    <w:rsid w:val="00BC51F2"/>
    <w:rsid w:val="00BC70D0"/>
    <w:rsid w:val="00BD2804"/>
    <w:rsid w:val="00BE276D"/>
    <w:rsid w:val="00BE4FD1"/>
    <w:rsid w:val="00BE503D"/>
    <w:rsid w:val="00BE5884"/>
    <w:rsid w:val="00BF083F"/>
    <w:rsid w:val="00BF6031"/>
    <w:rsid w:val="00BF74B1"/>
    <w:rsid w:val="00C056E7"/>
    <w:rsid w:val="00C063B0"/>
    <w:rsid w:val="00C07046"/>
    <w:rsid w:val="00C075DF"/>
    <w:rsid w:val="00C122A8"/>
    <w:rsid w:val="00C12910"/>
    <w:rsid w:val="00C13CF9"/>
    <w:rsid w:val="00C14675"/>
    <w:rsid w:val="00C1581E"/>
    <w:rsid w:val="00C21A47"/>
    <w:rsid w:val="00C2337B"/>
    <w:rsid w:val="00C23AAC"/>
    <w:rsid w:val="00C25B02"/>
    <w:rsid w:val="00C26FB1"/>
    <w:rsid w:val="00C27E85"/>
    <w:rsid w:val="00C30104"/>
    <w:rsid w:val="00C33C28"/>
    <w:rsid w:val="00C34423"/>
    <w:rsid w:val="00C4156C"/>
    <w:rsid w:val="00C45633"/>
    <w:rsid w:val="00C4593C"/>
    <w:rsid w:val="00C50CBA"/>
    <w:rsid w:val="00C50CD6"/>
    <w:rsid w:val="00C50EB1"/>
    <w:rsid w:val="00C514EE"/>
    <w:rsid w:val="00C51AD3"/>
    <w:rsid w:val="00C715C0"/>
    <w:rsid w:val="00C81EA3"/>
    <w:rsid w:val="00C820AD"/>
    <w:rsid w:val="00C82B35"/>
    <w:rsid w:val="00C85295"/>
    <w:rsid w:val="00C87C9C"/>
    <w:rsid w:val="00C920F3"/>
    <w:rsid w:val="00C92721"/>
    <w:rsid w:val="00C92F22"/>
    <w:rsid w:val="00C93204"/>
    <w:rsid w:val="00C97D25"/>
    <w:rsid w:val="00CA23D9"/>
    <w:rsid w:val="00CA3226"/>
    <w:rsid w:val="00CA395F"/>
    <w:rsid w:val="00CA42A8"/>
    <w:rsid w:val="00CA46A2"/>
    <w:rsid w:val="00CA4778"/>
    <w:rsid w:val="00CA643C"/>
    <w:rsid w:val="00CA7AAF"/>
    <w:rsid w:val="00CB0A93"/>
    <w:rsid w:val="00CB3910"/>
    <w:rsid w:val="00CC235A"/>
    <w:rsid w:val="00CC33CC"/>
    <w:rsid w:val="00CC455E"/>
    <w:rsid w:val="00CD1EC8"/>
    <w:rsid w:val="00CD2363"/>
    <w:rsid w:val="00CD2B47"/>
    <w:rsid w:val="00CD7D6D"/>
    <w:rsid w:val="00CE2A6B"/>
    <w:rsid w:val="00CE6161"/>
    <w:rsid w:val="00CF1004"/>
    <w:rsid w:val="00CF2D34"/>
    <w:rsid w:val="00CF463C"/>
    <w:rsid w:val="00D0326A"/>
    <w:rsid w:val="00D1244E"/>
    <w:rsid w:val="00D135BA"/>
    <w:rsid w:val="00D14B22"/>
    <w:rsid w:val="00D154B3"/>
    <w:rsid w:val="00D1688D"/>
    <w:rsid w:val="00D20565"/>
    <w:rsid w:val="00D230D5"/>
    <w:rsid w:val="00D23F89"/>
    <w:rsid w:val="00D25C05"/>
    <w:rsid w:val="00D278F2"/>
    <w:rsid w:val="00D375D9"/>
    <w:rsid w:val="00D427C0"/>
    <w:rsid w:val="00D46839"/>
    <w:rsid w:val="00D46AD6"/>
    <w:rsid w:val="00D500B0"/>
    <w:rsid w:val="00D50145"/>
    <w:rsid w:val="00D51244"/>
    <w:rsid w:val="00D52FF5"/>
    <w:rsid w:val="00D5523B"/>
    <w:rsid w:val="00D60916"/>
    <w:rsid w:val="00D60DD5"/>
    <w:rsid w:val="00D6426F"/>
    <w:rsid w:val="00D678A3"/>
    <w:rsid w:val="00D67939"/>
    <w:rsid w:val="00D701A7"/>
    <w:rsid w:val="00D72975"/>
    <w:rsid w:val="00D764B2"/>
    <w:rsid w:val="00D76A4D"/>
    <w:rsid w:val="00D77723"/>
    <w:rsid w:val="00D77A43"/>
    <w:rsid w:val="00D848E1"/>
    <w:rsid w:val="00D84B3D"/>
    <w:rsid w:val="00D8584D"/>
    <w:rsid w:val="00D859D5"/>
    <w:rsid w:val="00D936BF"/>
    <w:rsid w:val="00D93FB7"/>
    <w:rsid w:val="00DA1396"/>
    <w:rsid w:val="00DA65CF"/>
    <w:rsid w:val="00DB1525"/>
    <w:rsid w:val="00DB5602"/>
    <w:rsid w:val="00DB6E67"/>
    <w:rsid w:val="00DC2F3A"/>
    <w:rsid w:val="00DC7D01"/>
    <w:rsid w:val="00DD0DF6"/>
    <w:rsid w:val="00DD3376"/>
    <w:rsid w:val="00DD3F66"/>
    <w:rsid w:val="00DE0CE4"/>
    <w:rsid w:val="00DE62A8"/>
    <w:rsid w:val="00DF0FC8"/>
    <w:rsid w:val="00DF2A56"/>
    <w:rsid w:val="00DF5F80"/>
    <w:rsid w:val="00E0703B"/>
    <w:rsid w:val="00E07E33"/>
    <w:rsid w:val="00E10C63"/>
    <w:rsid w:val="00E10FA5"/>
    <w:rsid w:val="00E1507C"/>
    <w:rsid w:val="00E16DCA"/>
    <w:rsid w:val="00E20FDD"/>
    <w:rsid w:val="00E2213D"/>
    <w:rsid w:val="00E24612"/>
    <w:rsid w:val="00E35752"/>
    <w:rsid w:val="00E36D1C"/>
    <w:rsid w:val="00E456A6"/>
    <w:rsid w:val="00E46818"/>
    <w:rsid w:val="00E472E6"/>
    <w:rsid w:val="00E52A45"/>
    <w:rsid w:val="00E5543F"/>
    <w:rsid w:val="00E5586E"/>
    <w:rsid w:val="00E558A0"/>
    <w:rsid w:val="00E56AF9"/>
    <w:rsid w:val="00E57CFE"/>
    <w:rsid w:val="00E60343"/>
    <w:rsid w:val="00E61FED"/>
    <w:rsid w:val="00E705A7"/>
    <w:rsid w:val="00E72E4F"/>
    <w:rsid w:val="00E749FD"/>
    <w:rsid w:val="00E76E2A"/>
    <w:rsid w:val="00E8113B"/>
    <w:rsid w:val="00E83882"/>
    <w:rsid w:val="00E85452"/>
    <w:rsid w:val="00E85C79"/>
    <w:rsid w:val="00E87E97"/>
    <w:rsid w:val="00E9001E"/>
    <w:rsid w:val="00E924DA"/>
    <w:rsid w:val="00E92FF5"/>
    <w:rsid w:val="00E96900"/>
    <w:rsid w:val="00E96B70"/>
    <w:rsid w:val="00E97BA6"/>
    <w:rsid w:val="00EA3797"/>
    <w:rsid w:val="00EA4A5A"/>
    <w:rsid w:val="00EB09DB"/>
    <w:rsid w:val="00EB3787"/>
    <w:rsid w:val="00EB43B5"/>
    <w:rsid w:val="00EB49CA"/>
    <w:rsid w:val="00EB5DD6"/>
    <w:rsid w:val="00EC52EB"/>
    <w:rsid w:val="00EC5491"/>
    <w:rsid w:val="00EC6E27"/>
    <w:rsid w:val="00ED16C3"/>
    <w:rsid w:val="00ED1BA2"/>
    <w:rsid w:val="00ED2EA6"/>
    <w:rsid w:val="00EE20E5"/>
    <w:rsid w:val="00EE2C65"/>
    <w:rsid w:val="00EE32C0"/>
    <w:rsid w:val="00EF157C"/>
    <w:rsid w:val="00EF432F"/>
    <w:rsid w:val="00EF65D5"/>
    <w:rsid w:val="00EF7593"/>
    <w:rsid w:val="00F02ADF"/>
    <w:rsid w:val="00F03A51"/>
    <w:rsid w:val="00F04762"/>
    <w:rsid w:val="00F100CE"/>
    <w:rsid w:val="00F12AC9"/>
    <w:rsid w:val="00F12D18"/>
    <w:rsid w:val="00F149FD"/>
    <w:rsid w:val="00F16E19"/>
    <w:rsid w:val="00F21BB3"/>
    <w:rsid w:val="00F229A4"/>
    <w:rsid w:val="00F27FD5"/>
    <w:rsid w:val="00F30837"/>
    <w:rsid w:val="00F30BAC"/>
    <w:rsid w:val="00F31FB6"/>
    <w:rsid w:val="00F32CC8"/>
    <w:rsid w:val="00F34ABF"/>
    <w:rsid w:val="00F42D98"/>
    <w:rsid w:val="00F45335"/>
    <w:rsid w:val="00F45FAD"/>
    <w:rsid w:val="00F51362"/>
    <w:rsid w:val="00F51ADB"/>
    <w:rsid w:val="00F52B63"/>
    <w:rsid w:val="00F55191"/>
    <w:rsid w:val="00F555AC"/>
    <w:rsid w:val="00F56B60"/>
    <w:rsid w:val="00F56D19"/>
    <w:rsid w:val="00F63111"/>
    <w:rsid w:val="00F63C1D"/>
    <w:rsid w:val="00F641E3"/>
    <w:rsid w:val="00F664A0"/>
    <w:rsid w:val="00F71156"/>
    <w:rsid w:val="00F81EED"/>
    <w:rsid w:val="00F84DAC"/>
    <w:rsid w:val="00F85C5D"/>
    <w:rsid w:val="00F86F72"/>
    <w:rsid w:val="00F916ED"/>
    <w:rsid w:val="00F92588"/>
    <w:rsid w:val="00F9600D"/>
    <w:rsid w:val="00F97687"/>
    <w:rsid w:val="00FA095A"/>
    <w:rsid w:val="00FA0F5B"/>
    <w:rsid w:val="00FA17CB"/>
    <w:rsid w:val="00FA18A7"/>
    <w:rsid w:val="00FA2581"/>
    <w:rsid w:val="00FA55B7"/>
    <w:rsid w:val="00FB0C62"/>
    <w:rsid w:val="00FB3773"/>
    <w:rsid w:val="00FC15BA"/>
    <w:rsid w:val="00FC564B"/>
    <w:rsid w:val="00FD09D5"/>
    <w:rsid w:val="00FD6448"/>
    <w:rsid w:val="00FD660A"/>
    <w:rsid w:val="00FE7CFA"/>
    <w:rsid w:val="00FF5378"/>
    <w:rsid w:val="00FF5B06"/>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FFB1A2-BC14-4C43-923B-4E121EA5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C6"/>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 w:type="table" w:styleId="Tabelgril">
    <w:name w:val="Table Grid"/>
    <w:basedOn w:val="TabelNormal"/>
    <w:uiPriority w:val="59"/>
    <w:rsid w:val="00D154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Tabelgril"/>
    <w:uiPriority w:val="59"/>
    <w:rsid w:val="00D154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3719</Words>
  <Characters>21203</Characters>
  <Application>Microsoft Office Word</Application>
  <DocSecurity>0</DocSecurity>
  <Lines>176</Lines>
  <Paragraphs>49</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Mâţ</dc:creator>
  <cp:lastModifiedBy>Cristina.Pop</cp:lastModifiedBy>
  <cp:revision>2</cp:revision>
  <cp:lastPrinted>2015-01-16T05:44:00Z</cp:lastPrinted>
  <dcterms:created xsi:type="dcterms:W3CDTF">2016-12-05T12:07:00Z</dcterms:created>
  <dcterms:modified xsi:type="dcterms:W3CDTF">2016-12-05T12:07:00Z</dcterms:modified>
</cp:coreProperties>
</file>